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B0447" w14:textId="700F51C8" w:rsidR="005B5FCE" w:rsidRPr="005E3DE6" w:rsidRDefault="00CE056E" w:rsidP="00970BB0">
      <w:pPr>
        <w:pStyle w:val="Heading1"/>
        <w:jc w:val="center"/>
      </w:pPr>
      <w:r w:rsidRPr="00074158">
        <w:rPr>
          <w:rFonts w:asciiTheme="minorHAnsi" w:hAnsiTheme="minorHAnsi" w:cs="Arial"/>
          <w:sz w:val="40"/>
        </w:rPr>
        <w:t>Impact Analysis Report</w:t>
      </w:r>
      <w:r w:rsidR="00D92BEF">
        <w:rPr>
          <w:rFonts w:asciiTheme="minorHAnsi" w:hAnsiTheme="minorHAnsi" w:cs="Arial"/>
          <w:sz w:val="40"/>
          <w:lang w:val="en-IE"/>
        </w:rPr>
        <w:t xml:space="preserve"> / RFC Proposal</w:t>
      </w:r>
    </w:p>
    <w:p w14:paraId="7F033BB4" w14:textId="77777777" w:rsidR="00970BB0" w:rsidRDefault="00970BB0" w:rsidP="001A5428">
      <w:pPr>
        <w:rPr>
          <w:rFonts w:asciiTheme="minorHAnsi" w:hAnsiTheme="minorHAnsi" w:cstheme="minorHAnsi"/>
          <w:b/>
          <w:bCs/>
          <w:sz w:val="28"/>
          <w:szCs w:val="28"/>
          <w:lang w:val="en-US"/>
        </w:rPr>
      </w:pPr>
    </w:p>
    <w:p w14:paraId="1EBFF6BB" w14:textId="05189338"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Section 1: Meta-data</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540"/>
      </w:tblGrid>
      <w:tr w:rsidR="004D2D22" w:rsidRPr="002337D9" w14:paraId="3AA2FDA9" w14:textId="77777777" w:rsidTr="005E3DE6">
        <w:tc>
          <w:tcPr>
            <w:tcW w:w="3085" w:type="dxa"/>
            <w:shd w:val="clear" w:color="auto" w:fill="D9D9D9"/>
          </w:tcPr>
          <w:p w14:paraId="79B030AF"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540" w:type="dxa"/>
            <w:tcBorders>
              <w:top w:val="single" w:sz="4" w:space="0" w:color="auto"/>
              <w:left w:val="single" w:sz="4" w:space="0" w:color="auto"/>
              <w:bottom w:val="single" w:sz="4" w:space="0" w:color="auto"/>
              <w:right w:val="single" w:sz="4" w:space="0" w:color="auto"/>
            </w:tcBorders>
          </w:tcPr>
          <w:p w14:paraId="7748B05E" w14:textId="3DF1CF42" w:rsidR="004D2D22" w:rsidRPr="00E16BE2" w:rsidRDefault="002C1A26" w:rsidP="004D2D22">
            <w:pPr>
              <w:pStyle w:val="HTMLPreformatted"/>
              <w:spacing w:before="40" w:line="225" w:lineRule="atLeast"/>
              <w:rPr>
                <w:rFonts w:asciiTheme="minorHAnsi" w:hAnsiTheme="minorHAnsi" w:cstheme="minorHAnsi"/>
                <w:b/>
                <w:bCs/>
                <w:sz w:val="22"/>
                <w:szCs w:val="22"/>
                <w:lang w:val="en-US"/>
              </w:rPr>
            </w:pPr>
            <w:r w:rsidRPr="00E16BE2">
              <w:rPr>
                <w:rFonts w:asciiTheme="minorHAnsi" w:hAnsiTheme="minorHAnsi" w:cstheme="minorHAnsi"/>
                <w:b/>
                <w:bCs/>
                <w:sz w:val="22"/>
                <w:szCs w:val="22"/>
              </w:rPr>
              <w:t>RFC_AES_</w:t>
            </w:r>
            <w:r w:rsidR="00EA2CD8">
              <w:rPr>
                <w:rFonts w:asciiTheme="minorHAnsi" w:hAnsiTheme="minorHAnsi" w:cstheme="minorHAnsi"/>
                <w:b/>
                <w:bCs/>
                <w:sz w:val="22"/>
                <w:szCs w:val="22"/>
                <w:lang w:val="en-US"/>
              </w:rPr>
              <w:t>014</w:t>
            </w:r>
            <w:r w:rsidR="001F42BF">
              <w:rPr>
                <w:rFonts w:asciiTheme="minorHAnsi" w:hAnsiTheme="minorHAnsi" w:cstheme="minorHAnsi"/>
                <w:b/>
                <w:bCs/>
                <w:sz w:val="22"/>
                <w:szCs w:val="22"/>
                <w:lang w:val="en-US"/>
              </w:rPr>
              <w:t>6</w:t>
            </w:r>
            <w:r w:rsidR="00EA2CD8" w:rsidRPr="00E16BE2">
              <w:rPr>
                <w:rFonts w:asciiTheme="minorHAnsi" w:hAnsiTheme="minorHAnsi" w:cstheme="minorHAnsi"/>
                <w:b/>
                <w:bCs/>
                <w:sz w:val="22"/>
                <w:szCs w:val="22"/>
              </w:rPr>
              <w:t xml:space="preserve"> </w:t>
            </w:r>
            <w:r w:rsidR="00AF0F83" w:rsidRPr="00E16BE2">
              <w:rPr>
                <w:rFonts w:asciiTheme="minorHAnsi" w:hAnsiTheme="minorHAnsi" w:cstheme="minorHAnsi"/>
                <w:b/>
                <w:bCs/>
                <w:sz w:val="22"/>
                <w:szCs w:val="22"/>
              </w:rPr>
              <w:t>(J</w:t>
            </w:r>
            <w:r w:rsidR="00AF0F83" w:rsidRPr="00E16BE2">
              <w:rPr>
                <w:rFonts w:asciiTheme="minorHAnsi" w:hAnsiTheme="minorHAnsi" w:cstheme="minorHAnsi"/>
                <w:b/>
                <w:bCs/>
                <w:sz w:val="22"/>
                <w:szCs w:val="22"/>
                <w:lang w:val="en-US"/>
              </w:rPr>
              <w:t xml:space="preserve">IRA: </w:t>
            </w:r>
            <w:r w:rsidRPr="00E16BE2">
              <w:rPr>
                <w:rFonts w:asciiTheme="minorHAnsi" w:hAnsiTheme="minorHAnsi" w:cstheme="minorHAnsi"/>
                <w:b/>
                <w:bCs/>
                <w:sz w:val="22"/>
                <w:szCs w:val="22"/>
              </w:rPr>
              <w:t>UCCAES-</w:t>
            </w:r>
            <w:r w:rsidR="00EA2CD8">
              <w:rPr>
                <w:rFonts w:asciiTheme="minorHAnsi" w:hAnsiTheme="minorHAnsi" w:cstheme="minorHAnsi"/>
                <w:b/>
                <w:bCs/>
                <w:sz w:val="22"/>
                <w:szCs w:val="22"/>
                <w:lang w:val="en-US"/>
              </w:rPr>
              <w:t>2034</w:t>
            </w:r>
            <w:r w:rsidR="00AF0F83" w:rsidRPr="00E16BE2">
              <w:rPr>
                <w:rFonts w:asciiTheme="minorHAnsi" w:hAnsiTheme="minorHAnsi" w:cstheme="minorHAnsi"/>
                <w:b/>
                <w:bCs/>
                <w:sz w:val="22"/>
                <w:szCs w:val="22"/>
                <w:lang w:val="en-US"/>
              </w:rPr>
              <w:t>)</w:t>
            </w:r>
          </w:p>
        </w:tc>
      </w:tr>
      <w:tr w:rsidR="004D2D22" w:rsidRPr="002337D9" w14:paraId="3C32BDBA" w14:textId="77777777" w:rsidTr="005E3DE6">
        <w:tc>
          <w:tcPr>
            <w:tcW w:w="3085" w:type="dxa"/>
            <w:shd w:val="clear" w:color="auto" w:fill="D9D9D9"/>
          </w:tcPr>
          <w:p w14:paraId="19EA0B72"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Related Incident ID</w:t>
            </w:r>
          </w:p>
        </w:tc>
        <w:tc>
          <w:tcPr>
            <w:tcW w:w="6540" w:type="dxa"/>
            <w:tcBorders>
              <w:top w:val="single" w:sz="4" w:space="0" w:color="auto"/>
              <w:left w:val="single" w:sz="4" w:space="0" w:color="auto"/>
              <w:bottom w:val="single" w:sz="4" w:space="0" w:color="auto"/>
              <w:right w:val="single" w:sz="4" w:space="0" w:color="auto"/>
            </w:tcBorders>
          </w:tcPr>
          <w:p w14:paraId="42C5E017" w14:textId="62DE0F29" w:rsidR="004D2D22" w:rsidRPr="00E16BE2" w:rsidRDefault="007431D9" w:rsidP="004D2D22">
            <w:pPr>
              <w:pStyle w:val="HTMLPreformatted"/>
              <w:spacing w:before="40" w:line="225" w:lineRule="atLeast"/>
              <w:rPr>
                <w:rFonts w:asciiTheme="minorHAnsi" w:hAnsiTheme="minorHAnsi" w:cstheme="minorHAnsi"/>
                <w:b/>
                <w:bCs/>
                <w:color w:val="444444"/>
                <w:shd w:val="clear" w:color="auto" w:fill="FFFFFF"/>
                <w:lang w:val="en-US"/>
              </w:rPr>
            </w:pPr>
            <w:r>
              <w:rPr>
                <w:rFonts w:asciiTheme="minorHAnsi" w:hAnsiTheme="minorHAnsi" w:cstheme="minorHAnsi"/>
                <w:b/>
                <w:bCs/>
                <w:sz w:val="22"/>
                <w:szCs w:val="22"/>
                <w:lang w:val="en-GB"/>
              </w:rPr>
              <w:t>N/A</w:t>
            </w:r>
          </w:p>
        </w:tc>
      </w:tr>
      <w:tr w:rsidR="004D2D22" w:rsidRPr="0035314C" w14:paraId="62A8F806" w14:textId="77777777" w:rsidTr="005E3DE6">
        <w:tc>
          <w:tcPr>
            <w:tcW w:w="3085" w:type="dxa"/>
            <w:shd w:val="clear" w:color="auto" w:fill="D9D9D9"/>
          </w:tcPr>
          <w:p w14:paraId="01A56D94"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540" w:type="dxa"/>
            <w:tcBorders>
              <w:top w:val="single" w:sz="4" w:space="0" w:color="auto"/>
              <w:left w:val="single" w:sz="4" w:space="0" w:color="auto"/>
              <w:bottom w:val="single" w:sz="4" w:space="0" w:color="auto"/>
              <w:right w:val="single" w:sz="4" w:space="0" w:color="auto"/>
            </w:tcBorders>
          </w:tcPr>
          <w:p w14:paraId="4269748C" w14:textId="71CBBFFF" w:rsidR="004D2D22" w:rsidRPr="00E16BE2" w:rsidRDefault="00F63784" w:rsidP="004D2D22">
            <w:pPr>
              <w:spacing w:before="40"/>
              <w:rPr>
                <w:rFonts w:asciiTheme="minorHAnsi" w:hAnsiTheme="minorHAnsi" w:cstheme="minorHAnsi"/>
                <w:b/>
                <w:bCs/>
                <w:sz w:val="22"/>
                <w:szCs w:val="22"/>
                <w:lang w:val="fr-BE" w:eastAsia="en-GB"/>
              </w:rPr>
            </w:pPr>
            <w:r>
              <w:rPr>
                <w:rFonts w:asciiTheme="minorHAnsi" w:hAnsiTheme="minorHAnsi" w:cstheme="minorHAnsi"/>
                <w:b/>
                <w:bCs/>
                <w:sz w:val="22"/>
                <w:szCs w:val="22"/>
                <w:lang w:eastAsia="en-GB"/>
              </w:rPr>
              <w:t>NA-CZ</w:t>
            </w:r>
            <w:r w:rsidR="007431D9">
              <w:rPr>
                <w:rFonts w:asciiTheme="minorHAnsi" w:hAnsiTheme="minorHAnsi" w:cstheme="minorHAnsi"/>
                <w:b/>
                <w:bCs/>
                <w:sz w:val="22"/>
                <w:szCs w:val="22"/>
                <w:lang w:eastAsia="en-GB"/>
              </w:rPr>
              <w:t>, DG TAXUD</w:t>
            </w:r>
            <w:r w:rsidR="004D2D22" w:rsidRPr="00E16BE2">
              <w:rPr>
                <w:rFonts w:asciiTheme="minorHAnsi" w:hAnsiTheme="minorHAnsi" w:cstheme="minorHAnsi"/>
                <w:b/>
                <w:bCs/>
                <w:sz w:val="22"/>
                <w:szCs w:val="22"/>
                <w:lang w:eastAsia="en-GB"/>
              </w:rPr>
              <w:fldChar w:fldCharType="begin"/>
            </w:r>
            <w:r w:rsidR="004D2D22" w:rsidRPr="00E16BE2">
              <w:rPr>
                <w:rFonts w:asciiTheme="minorHAnsi" w:hAnsiTheme="minorHAnsi" w:cstheme="minorHAnsi"/>
                <w:b/>
                <w:bCs/>
                <w:sz w:val="22"/>
                <w:szCs w:val="22"/>
                <w:lang w:eastAsia="en-GB"/>
              </w:rPr>
              <w:instrText xml:space="preserve"> DOCPROPERTY  CallIssuer  \* MERGEFORMAT </w:instrText>
            </w:r>
            <w:r w:rsidR="004D2D22" w:rsidRPr="00E16BE2">
              <w:rPr>
                <w:rFonts w:asciiTheme="minorHAnsi" w:hAnsiTheme="minorHAnsi" w:cstheme="minorHAnsi"/>
                <w:b/>
                <w:bCs/>
                <w:sz w:val="22"/>
                <w:szCs w:val="22"/>
                <w:lang w:eastAsia="en-GB"/>
              </w:rPr>
              <w:fldChar w:fldCharType="end"/>
            </w:r>
          </w:p>
        </w:tc>
      </w:tr>
      <w:tr w:rsidR="004D2D22" w:rsidRPr="00716C25" w14:paraId="6FB5668A" w14:textId="77777777" w:rsidTr="005E3DE6">
        <w:tc>
          <w:tcPr>
            <w:tcW w:w="3085" w:type="dxa"/>
            <w:shd w:val="clear" w:color="auto" w:fill="D9D9D9"/>
          </w:tcPr>
          <w:p w14:paraId="073FE955"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540" w:type="dxa"/>
            <w:tcBorders>
              <w:top w:val="single" w:sz="4" w:space="0" w:color="auto"/>
              <w:left w:val="single" w:sz="4" w:space="0" w:color="auto"/>
              <w:bottom w:val="single" w:sz="4" w:space="0" w:color="auto"/>
              <w:right w:val="single" w:sz="4" w:space="0" w:color="auto"/>
            </w:tcBorders>
          </w:tcPr>
          <w:p w14:paraId="39E70B9D" w14:textId="2A6A31D2" w:rsidR="004D2D22" w:rsidRPr="00E16BE2" w:rsidRDefault="0022506B" w:rsidP="004D2D22">
            <w:pPr>
              <w:rPr>
                <w:rFonts w:asciiTheme="minorHAnsi" w:hAnsiTheme="minorHAnsi" w:cstheme="minorHAnsi"/>
                <w:b/>
                <w:bCs/>
                <w:sz w:val="22"/>
                <w:szCs w:val="22"/>
                <w:lang w:val="fr-BE" w:eastAsia="en-GB"/>
              </w:rPr>
            </w:pPr>
            <w:r w:rsidRPr="00716C25">
              <w:rPr>
                <w:rFonts w:asciiTheme="minorHAnsi" w:hAnsiTheme="minorHAnsi" w:cstheme="minorHAnsi"/>
                <w:b/>
                <w:bCs/>
                <w:sz w:val="22"/>
                <w:szCs w:val="22"/>
                <w:lang w:val="sv-SE" w:eastAsia="en-GB"/>
              </w:rPr>
              <w:t>AES-P1 (DDNXA-5.15.1-v1.00 - CSE-v51.8.</w:t>
            </w:r>
            <w:r w:rsidR="00C72C4D" w:rsidRPr="00716C25">
              <w:rPr>
                <w:rFonts w:asciiTheme="minorHAnsi" w:hAnsiTheme="minorHAnsi" w:cstheme="minorHAnsi"/>
                <w:b/>
                <w:bCs/>
                <w:sz w:val="22"/>
                <w:szCs w:val="22"/>
                <w:lang w:val="sv-SE" w:eastAsia="en-GB"/>
              </w:rPr>
              <w:t>2</w:t>
            </w:r>
            <w:r w:rsidRPr="00716C25">
              <w:rPr>
                <w:rFonts w:asciiTheme="minorHAnsi" w:hAnsiTheme="minorHAnsi" w:cstheme="minorHAnsi"/>
                <w:b/>
                <w:bCs/>
                <w:sz w:val="22"/>
                <w:szCs w:val="22"/>
                <w:lang w:val="sv-SE" w:eastAsia="en-GB"/>
              </w:rPr>
              <w:t>)</w:t>
            </w:r>
          </w:p>
        </w:tc>
      </w:tr>
      <w:tr w:rsidR="004D2D22" w:rsidRPr="002337D9" w14:paraId="62C9DCE4" w14:textId="77777777" w:rsidTr="00AB3D5A">
        <w:tc>
          <w:tcPr>
            <w:tcW w:w="3085" w:type="dxa"/>
            <w:shd w:val="clear" w:color="auto" w:fill="D9D9D9"/>
          </w:tcPr>
          <w:p w14:paraId="1D2BBA8A"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Type of Change</w:t>
            </w:r>
          </w:p>
        </w:tc>
        <w:tc>
          <w:tcPr>
            <w:tcW w:w="6540" w:type="dxa"/>
          </w:tcPr>
          <w:p w14:paraId="31A00418" w14:textId="30410F5D" w:rsidR="004D2D22" w:rsidRPr="004D2D22" w:rsidRDefault="007825C5" w:rsidP="004D2D22">
            <w:pPr>
              <w:spacing w:before="40"/>
              <w:rPr>
                <w:rFonts w:asciiTheme="minorHAnsi" w:hAnsiTheme="minorHAnsi" w:cstheme="minorHAnsi"/>
                <w:b/>
                <w:bCs/>
                <w:sz w:val="20"/>
                <w:szCs w:val="20"/>
              </w:rPr>
            </w:pPr>
            <w:r>
              <w:rPr>
                <w:rFonts w:asciiTheme="minorHAnsi" w:hAnsiTheme="minorHAnsi" w:cstheme="minorHAnsi"/>
                <w:b/>
                <w:sz w:val="20"/>
                <w:szCs w:val="20"/>
              </w:rPr>
              <w:fldChar w:fldCharType="begin">
                <w:ffData>
                  <w:name w:val="Medium"/>
                  <w:enabled w:val="0"/>
                  <w:calcOnExit w:val="0"/>
                  <w:checkBox>
                    <w:sizeAuto/>
                    <w:default w:val="1"/>
                  </w:checkBox>
                </w:ffData>
              </w:fldChar>
            </w:r>
            <w:bookmarkStart w:id="0" w:name="Medium"/>
            <w:r>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Pr>
                <w:rFonts w:asciiTheme="minorHAnsi" w:hAnsiTheme="minorHAnsi" w:cstheme="minorHAnsi"/>
                <w:b/>
                <w:sz w:val="20"/>
                <w:szCs w:val="20"/>
              </w:rPr>
              <w:fldChar w:fldCharType="end"/>
            </w:r>
            <w:bookmarkEnd w:id="0"/>
            <w:r w:rsidR="004D2D22" w:rsidRPr="004D2D22">
              <w:rPr>
                <w:rFonts w:asciiTheme="minorHAnsi" w:hAnsiTheme="minorHAnsi" w:cstheme="minorHAnsi"/>
                <w:b/>
                <w:sz w:val="20"/>
                <w:szCs w:val="20"/>
              </w:rPr>
              <w:t xml:space="preserve">Standard     </w:t>
            </w:r>
            <w:r>
              <w:rPr>
                <w:rFonts w:asciiTheme="minorHAnsi" w:hAnsiTheme="minorHAnsi" w:cstheme="minorHAnsi"/>
                <w:b/>
                <w:sz w:val="20"/>
                <w:szCs w:val="20"/>
              </w:rPr>
              <w:fldChar w:fldCharType="begin">
                <w:ffData>
                  <w:name w:val="Critical"/>
                  <w:enabled w:val="0"/>
                  <w:calcOnExit w:val="0"/>
                  <w:checkBox>
                    <w:sizeAuto/>
                    <w:default w:val="0"/>
                  </w:checkBox>
                </w:ffData>
              </w:fldChar>
            </w:r>
            <w:bookmarkStart w:id="1" w:name="Critical"/>
            <w:r>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Pr>
                <w:rFonts w:asciiTheme="minorHAnsi" w:hAnsiTheme="minorHAnsi" w:cstheme="minorHAnsi"/>
                <w:b/>
                <w:sz w:val="20"/>
                <w:szCs w:val="20"/>
              </w:rPr>
              <w:fldChar w:fldCharType="end"/>
            </w:r>
            <w:bookmarkEnd w:id="1"/>
            <w:r w:rsidR="004D2D22" w:rsidRPr="004D2D22">
              <w:rPr>
                <w:rFonts w:asciiTheme="minorHAnsi" w:hAnsiTheme="minorHAnsi" w:cstheme="minorHAnsi"/>
                <w:b/>
                <w:sz w:val="20"/>
                <w:szCs w:val="20"/>
              </w:rPr>
              <w:t>Emergency</w:t>
            </w:r>
          </w:p>
        </w:tc>
      </w:tr>
      <w:tr w:rsidR="004D2D22" w:rsidRPr="002337D9" w14:paraId="1E40150F" w14:textId="77777777" w:rsidTr="00AB3D5A">
        <w:trPr>
          <w:trHeight w:val="1796"/>
        </w:trPr>
        <w:tc>
          <w:tcPr>
            <w:tcW w:w="3085" w:type="dxa"/>
            <w:shd w:val="clear" w:color="auto" w:fill="D9D9D9"/>
          </w:tcPr>
          <w:p w14:paraId="752BFE4D" w14:textId="3044A89C"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540" w:type="dxa"/>
          </w:tcPr>
          <w:p w14:paraId="0D875154" w14:textId="4CF6E41D" w:rsidR="004D2D22" w:rsidRPr="004D2D22" w:rsidRDefault="001D0929" w:rsidP="004D2D22">
            <w:pPr>
              <w:spacing w:before="40"/>
              <w:rPr>
                <w:rFonts w:asciiTheme="minorHAnsi" w:hAnsiTheme="minorHAnsi" w:cstheme="minorHAnsi"/>
                <w:b/>
                <w:bCs/>
                <w:sz w:val="20"/>
                <w:szCs w:val="20"/>
              </w:rPr>
            </w:pPr>
            <w:r>
              <w:rPr>
                <w:rFonts w:asciiTheme="minorHAnsi" w:hAnsiTheme="minorHAnsi" w:cstheme="minorHAnsi"/>
                <w:b/>
                <w:bCs/>
                <w:noProof/>
                <w:sz w:val="20"/>
                <w:szCs w:val="20"/>
              </w:rPr>
              <w:drawing>
                <wp:inline distT="0" distB="0" distL="0" distR="0" wp14:anchorId="0EFEA148" wp14:editId="2346AAAB">
                  <wp:extent cx="1076325" cy="314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314325"/>
                          </a:xfrm>
                          <a:prstGeom prst="rect">
                            <a:avLst/>
                          </a:prstGeom>
                          <a:noFill/>
                        </pic:spPr>
                      </pic:pic>
                    </a:graphicData>
                  </a:graphic>
                </wp:inline>
              </w:drawing>
            </w:r>
            <w:r w:rsidR="005E1666">
              <w:rPr>
                <w:rFonts w:asciiTheme="minorHAnsi" w:hAnsiTheme="minorHAnsi" w:cstheme="minorHAnsi"/>
                <w:b/>
                <w:bCs/>
                <w:noProof/>
                <w:sz w:val="20"/>
                <w:szCs w:val="20"/>
              </w:rPr>
              <w:drawing>
                <wp:inline distT="0" distB="0" distL="0" distR="0" wp14:anchorId="75C996C5" wp14:editId="7C726E1A">
                  <wp:extent cx="2524125" cy="3143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4125" cy="314325"/>
                          </a:xfrm>
                          <a:prstGeom prst="rect">
                            <a:avLst/>
                          </a:prstGeom>
                          <a:noFill/>
                        </pic:spPr>
                      </pic:pic>
                    </a:graphicData>
                  </a:graphic>
                </wp:inline>
              </w:drawing>
            </w:r>
          </w:p>
          <w:p w14:paraId="1B47AEFA" w14:textId="66246A1F" w:rsidR="004D2D22" w:rsidRPr="004D2D22" w:rsidRDefault="004D2D22" w:rsidP="004D2D22">
            <w:pPr>
              <w:spacing w:before="120"/>
              <w:rPr>
                <w:rFonts w:asciiTheme="minorHAnsi" w:hAnsiTheme="minorHAnsi" w:cstheme="minorHAnsi"/>
                <w:sz w:val="20"/>
                <w:szCs w:val="20"/>
              </w:rPr>
            </w:pPr>
            <w:r w:rsidRPr="004D2D22">
              <w:rPr>
                <w:rFonts w:asciiTheme="minorHAnsi" w:hAnsiTheme="minorHAnsi" w:cstheme="minorHAnsi"/>
                <w:sz w:val="20"/>
                <w:szCs w:val="20"/>
              </w:rPr>
              <w:t xml:space="preserve">Justification for </w:t>
            </w:r>
            <w:r w:rsidR="00C06B7C">
              <w:rPr>
                <w:rFonts w:asciiTheme="minorHAnsi" w:hAnsiTheme="minorHAnsi" w:cstheme="minorHAnsi"/>
                <w:sz w:val="20"/>
                <w:szCs w:val="20"/>
              </w:rPr>
              <w:t>Evolutive</w:t>
            </w:r>
          </w:p>
          <w:tbl>
            <w:tblPr>
              <w:tblStyle w:val="TableGrid"/>
              <w:tblW w:w="0" w:type="auto"/>
              <w:tblLook w:val="04A0" w:firstRow="1" w:lastRow="0" w:firstColumn="1" w:lastColumn="0" w:noHBand="0" w:noVBand="1"/>
            </w:tblPr>
            <w:tblGrid>
              <w:gridCol w:w="6314"/>
            </w:tblGrid>
            <w:tr w:rsidR="004D2D22" w:rsidRPr="004D2D22" w14:paraId="3FFEB8DE" w14:textId="77777777" w:rsidTr="005E3DE6">
              <w:trPr>
                <w:trHeight w:val="916"/>
              </w:trPr>
              <w:tc>
                <w:tcPr>
                  <w:tcW w:w="6573" w:type="dxa"/>
                </w:tcPr>
                <w:p w14:paraId="19507E01" w14:textId="77777777" w:rsidR="004D2D22" w:rsidRPr="004D2D22" w:rsidRDefault="004D2D22" w:rsidP="00C06B7C">
                  <w:pPr>
                    <w:rPr>
                      <w:rFonts w:asciiTheme="minorHAnsi" w:hAnsiTheme="minorHAnsi" w:cstheme="minorHAnsi"/>
                      <w:bCs/>
                      <w:sz w:val="20"/>
                      <w:szCs w:val="20"/>
                    </w:rPr>
                  </w:pPr>
                </w:p>
              </w:tc>
            </w:tr>
          </w:tbl>
          <w:p w14:paraId="13B4E84A" w14:textId="77777777" w:rsidR="004D2D22" w:rsidRPr="004D2D22" w:rsidRDefault="004D2D22" w:rsidP="004D2D22">
            <w:pPr>
              <w:tabs>
                <w:tab w:val="left" w:pos="1050"/>
              </w:tabs>
              <w:rPr>
                <w:rFonts w:asciiTheme="minorHAnsi" w:hAnsiTheme="minorHAnsi" w:cstheme="minorHAnsi"/>
                <w:sz w:val="20"/>
                <w:szCs w:val="20"/>
              </w:rPr>
            </w:pPr>
          </w:p>
        </w:tc>
      </w:tr>
      <w:tr w:rsidR="005B5FCE" w:rsidRPr="002337D9" w14:paraId="76E320E0" w14:textId="77777777" w:rsidTr="00AB3D5A">
        <w:tc>
          <w:tcPr>
            <w:tcW w:w="3085" w:type="dxa"/>
            <w:shd w:val="clear" w:color="auto" w:fill="D9D9D9"/>
          </w:tcPr>
          <w:p w14:paraId="1B74A071" w14:textId="77777777" w:rsidR="005B5FCE" w:rsidRPr="002337D9" w:rsidRDefault="005B5FCE" w:rsidP="00095E5E">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54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097"/>
            </w:tblGrid>
            <w:tr w:rsidR="005B5FCE" w14:paraId="57B698CA" w14:textId="77777777" w:rsidTr="00095E5E">
              <w:tc>
                <w:tcPr>
                  <w:tcW w:w="3323" w:type="dxa"/>
                </w:tcPr>
                <w:p w14:paraId="643BC72C" w14:textId="638594A1"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Low"/>
                        <w:enabled w:val="0"/>
                        <w:calcOnExit w:val="0"/>
                        <w:checkBox>
                          <w:sizeAuto/>
                          <w:default w:val="0"/>
                        </w:checkBox>
                      </w:ffData>
                    </w:fldChar>
                  </w:r>
                  <w:bookmarkStart w:id="2" w:name="Low"/>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5B5FCE" w:rsidRPr="002337D9">
                    <w:rPr>
                      <w:rFonts w:asciiTheme="minorHAnsi" w:hAnsiTheme="minorHAnsi" w:cs="Arial"/>
                      <w:b/>
                      <w:sz w:val="22"/>
                      <w:szCs w:val="22"/>
                    </w:rPr>
                    <w:t>Legal &amp; Policy Change</w:t>
                  </w:r>
                </w:p>
                <w:p w14:paraId="6454BEB2" w14:textId="0235E218"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sz w:val="22"/>
                      <w:szCs w:val="22"/>
                    </w:rPr>
                    <w:t xml:space="preserve"> Organisational Changes</w:t>
                  </w:r>
                </w:p>
              </w:tc>
              <w:tc>
                <w:tcPr>
                  <w:tcW w:w="3216" w:type="dxa"/>
                </w:tcPr>
                <w:p w14:paraId="22249918" w14:textId="5D09F148"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rPr>
                    <w:t>B</w:t>
                  </w:r>
                  <w:r w:rsidR="005B5FCE" w:rsidRPr="002337D9">
                    <w:rPr>
                      <w:rFonts w:asciiTheme="minorHAnsi" w:hAnsiTheme="minorHAnsi" w:cs="Arial"/>
                      <w:b/>
                      <w:sz w:val="22"/>
                      <w:szCs w:val="22"/>
                    </w:rPr>
                    <w:t>usiness Change</w:t>
                  </w:r>
                </w:p>
                <w:p w14:paraId="7111ECCE" w14:textId="025AF924"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1"/>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sz w:val="22"/>
                      <w:szCs w:val="22"/>
                    </w:rPr>
                    <w:t>IT Change</w:t>
                  </w:r>
                </w:p>
              </w:tc>
            </w:tr>
          </w:tbl>
          <w:p w14:paraId="13106443" w14:textId="77777777" w:rsidR="005B5FCE" w:rsidRPr="002337D9" w:rsidRDefault="005B5FCE" w:rsidP="00095E5E">
            <w:pPr>
              <w:spacing w:before="40"/>
              <w:rPr>
                <w:rFonts w:asciiTheme="minorHAnsi" w:hAnsiTheme="minorHAnsi" w:cs="Arial"/>
                <w:b/>
                <w:sz w:val="22"/>
                <w:szCs w:val="22"/>
              </w:rPr>
            </w:pPr>
          </w:p>
        </w:tc>
      </w:tr>
      <w:tr w:rsidR="005B5FCE" w:rsidRPr="002337D9" w14:paraId="20B8B550" w14:textId="77777777" w:rsidTr="00AB3D5A">
        <w:tc>
          <w:tcPr>
            <w:tcW w:w="3085" w:type="dxa"/>
            <w:shd w:val="clear" w:color="auto" w:fill="D9D9D9"/>
          </w:tcPr>
          <w:p w14:paraId="0271169B" w14:textId="77777777" w:rsidR="005B5FCE" w:rsidRPr="002337D9" w:rsidRDefault="005B5FCE" w:rsidP="00095E5E">
            <w:pPr>
              <w:spacing w:before="40"/>
              <w:rPr>
                <w:rFonts w:asciiTheme="minorHAnsi" w:hAnsiTheme="minorHAnsi" w:cs="Arial"/>
                <w:b/>
                <w:bCs/>
                <w:sz w:val="22"/>
                <w:szCs w:val="22"/>
              </w:rPr>
            </w:pPr>
            <w:r>
              <w:rPr>
                <w:rFonts w:asciiTheme="minorHAnsi" w:hAnsiTheme="minorHAnsi" w:cs="Arial"/>
                <w:b/>
                <w:bCs/>
                <w:sz w:val="22"/>
                <w:szCs w:val="22"/>
              </w:rPr>
              <w:t>Review by Business User recommended?</w:t>
            </w:r>
          </w:p>
        </w:tc>
        <w:tc>
          <w:tcPr>
            <w:tcW w:w="6540" w:type="dxa"/>
          </w:tcPr>
          <w:p w14:paraId="477CFB12" w14:textId="73A93350" w:rsidR="005B5FCE" w:rsidRPr="002337D9" w:rsidRDefault="00FC6ABD"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1"/>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Pr>
                <w:rFonts w:asciiTheme="minorHAnsi" w:hAnsiTheme="minorHAnsi" w:cs="Arial"/>
                <w:b/>
                <w:sz w:val="22"/>
                <w:szCs w:val="22"/>
              </w:rPr>
              <w:t>Yes</w:t>
            </w:r>
            <w:r w:rsidR="005B5FCE" w:rsidRPr="002337D9">
              <w:rPr>
                <w:rFonts w:asciiTheme="minorHAnsi" w:hAnsiTheme="minorHAnsi" w:cs="Arial"/>
                <w:b/>
                <w:sz w:val="22"/>
                <w:szCs w:val="22"/>
              </w:rPr>
              <w:t xml:space="preserve">     </w:t>
            </w:r>
            <w:r>
              <w:rPr>
                <w:rFonts w:asciiTheme="minorHAnsi" w:hAnsiTheme="minorHAnsi" w:cs="Arial"/>
                <w:b/>
                <w:sz w:val="22"/>
                <w:szCs w:val="22"/>
              </w:rPr>
              <w:fldChar w:fldCharType="begin">
                <w:ffData>
                  <w:name w:val=""/>
                  <w:enabled w:val="0"/>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Pr>
                <w:rFonts w:asciiTheme="minorHAnsi" w:hAnsiTheme="minorHAnsi" w:cs="Arial"/>
                <w:b/>
                <w:sz w:val="22"/>
                <w:szCs w:val="22"/>
              </w:rPr>
              <w:t>No</w:t>
            </w:r>
          </w:p>
        </w:tc>
      </w:tr>
    </w:tbl>
    <w:p w14:paraId="1AD48EB5" w14:textId="77777777" w:rsidR="005B5FCE" w:rsidRPr="005B5FCE" w:rsidRDefault="005B5FCE" w:rsidP="005B5FCE">
      <w:pPr>
        <w:rPr>
          <w:lang w:val="en-US" w:eastAsia="x-none"/>
        </w:rPr>
      </w:pPr>
    </w:p>
    <w:p w14:paraId="1C97F1AB" w14:textId="642F65D7" w:rsidR="005B5FCE" w:rsidRPr="001A5428" w:rsidRDefault="005B5FCE" w:rsidP="00DE3F2D">
      <w:pPr>
        <w:tabs>
          <w:tab w:val="left" w:pos="5640"/>
        </w:tabs>
        <w:rPr>
          <w:rFonts w:asciiTheme="minorHAnsi" w:hAnsiTheme="minorHAnsi" w:cstheme="minorHAnsi"/>
          <w:b/>
          <w:bCs/>
          <w:i/>
          <w:iCs/>
          <w:color w:val="808080" w:themeColor="background1" w:themeShade="80"/>
          <w:sz w:val="28"/>
          <w:szCs w:val="28"/>
          <w:lang w:val="en-US"/>
        </w:rPr>
      </w:pPr>
      <w:r w:rsidRPr="001A5428">
        <w:rPr>
          <w:rFonts w:asciiTheme="minorHAnsi" w:hAnsiTheme="minorHAnsi" w:cstheme="minorHAnsi"/>
          <w:b/>
          <w:bCs/>
          <w:i/>
          <w:iCs/>
          <w:color w:val="808080" w:themeColor="background1" w:themeShade="80"/>
          <w:sz w:val="28"/>
          <w:szCs w:val="28"/>
          <w:lang w:val="en-US"/>
        </w:rPr>
        <w:t>Change Summary</w:t>
      </w:r>
      <w:r w:rsidR="00DE3F2D">
        <w:rPr>
          <w:rFonts w:asciiTheme="minorHAnsi" w:hAnsiTheme="minorHAnsi" w:cstheme="minorHAnsi"/>
          <w:b/>
          <w:bCs/>
          <w:i/>
          <w:iCs/>
          <w:color w:val="808080" w:themeColor="background1" w:themeShade="80"/>
          <w:sz w:val="28"/>
          <w:szCs w:val="28"/>
          <w:lang w:val="en-US"/>
        </w:rPr>
        <w:tab/>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5"/>
      </w:tblGrid>
      <w:tr w:rsidR="005B5FCE" w:rsidRPr="00D30422" w14:paraId="3BA7643B" w14:textId="77777777" w:rsidTr="00AB3D5A">
        <w:tc>
          <w:tcPr>
            <w:tcW w:w="9625" w:type="dxa"/>
            <w:vAlign w:val="center"/>
          </w:tcPr>
          <w:p w14:paraId="43089776" w14:textId="51DE9132" w:rsidR="005B5FCE" w:rsidRPr="00371729" w:rsidRDefault="00D35E8B" w:rsidP="00F71118">
            <w:pPr>
              <w:rPr>
                <w:rFonts w:ascii="Calibri" w:hAnsi="Calibri" w:cs="Calibri"/>
                <w:b/>
                <w:bCs/>
                <w:color w:val="000000"/>
                <w:sz w:val="22"/>
                <w:szCs w:val="22"/>
              </w:rPr>
            </w:pPr>
            <w:r w:rsidRPr="00D35E8B">
              <w:rPr>
                <w:rFonts w:asciiTheme="minorHAnsi" w:hAnsiTheme="minorHAnsi" w:cs="Arial"/>
                <w:b/>
                <w:bCs/>
                <w:color w:val="0070C0"/>
                <w:sz w:val="22"/>
                <w:szCs w:val="22"/>
              </w:rPr>
              <w:t>AES-P1 (DDNXA-5.15.1-v1.00 - CSE-v51.8.2</w:t>
            </w:r>
            <w:r w:rsidR="009709DC">
              <w:rPr>
                <w:rFonts w:asciiTheme="minorHAnsi" w:hAnsiTheme="minorHAnsi" w:cs="Arial"/>
                <w:b/>
                <w:bCs/>
                <w:color w:val="0070C0"/>
                <w:sz w:val="22"/>
                <w:szCs w:val="22"/>
              </w:rPr>
              <w:t xml:space="preserve">) </w:t>
            </w:r>
            <w:proofErr w:type="gramStart"/>
            <w:r w:rsidR="009709DC">
              <w:rPr>
                <w:rFonts w:asciiTheme="minorHAnsi" w:hAnsiTheme="minorHAnsi" w:cs="Arial"/>
                <w:b/>
                <w:bCs/>
                <w:color w:val="0070C0"/>
                <w:sz w:val="22"/>
                <w:szCs w:val="22"/>
              </w:rPr>
              <w:t xml:space="preserve">–  </w:t>
            </w:r>
            <w:r w:rsidRPr="00D35E8B">
              <w:rPr>
                <w:rFonts w:asciiTheme="minorHAnsi" w:hAnsiTheme="minorHAnsi" w:cs="Arial"/>
                <w:b/>
                <w:bCs/>
                <w:color w:val="0070C0"/>
                <w:sz w:val="22"/>
                <w:szCs w:val="22"/>
              </w:rPr>
              <w:t>Update</w:t>
            </w:r>
            <w:proofErr w:type="gramEnd"/>
            <w:r w:rsidR="009709DC">
              <w:rPr>
                <w:rFonts w:asciiTheme="minorHAnsi" w:hAnsiTheme="minorHAnsi" w:cs="Arial"/>
                <w:b/>
                <w:bCs/>
                <w:color w:val="0070C0"/>
                <w:sz w:val="22"/>
                <w:szCs w:val="22"/>
              </w:rPr>
              <w:t xml:space="preserve"> </w:t>
            </w:r>
            <w:r w:rsidRPr="00D35E8B">
              <w:rPr>
                <w:rFonts w:asciiTheme="minorHAnsi" w:hAnsiTheme="minorHAnsi" w:cs="Arial"/>
                <w:b/>
                <w:bCs/>
                <w:color w:val="0070C0"/>
                <w:sz w:val="22"/>
                <w:szCs w:val="22"/>
              </w:rPr>
              <w:t>of R0530</w:t>
            </w:r>
            <w:r w:rsidR="009709DC">
              <w:rPr>
                <w:rFonts w:asciiTheme="minorHAnsi" w:hAnsiTheme="minorHAnsi" w:cs="Arial"/>
                <w:b/>
                <w:bCs/>
                <w:color w:val="0070C0"/>
                <w:sz w:val="22"/>
                <w:szCs w:val="22"/>
              </w:rPr>
              <w:t xml:space="preserve"> needed as to align with the situation when the</w:t>
            </w:r>
            <w:r w:rsidRPr="00D35E8B">
              <w:rPr>
                <w:rFonts w:asciiTheme="minorHAnsi" w:hAnsiTheme="minorHAnsi" w:cs="Arial"/>
                <w:b/>
                <w:bCs/>
                <w:color w:val="0070C0"/>
                <w:sz w:val="22"/>
                <w:szCs w:val="22"/>
              </w:rPr>
              <w:t xml:space="preserve"> NCTS Recovery procedure </w:t>
            </w:r>
            <w:r w:rsidR="009709DC">
              <w:rPr>
                <w:rFonts w:asciiTheme="minorHAnsi" w:hAnsiTheme="minorHAnsi" w:cs="Arial"/>
                <w:b/>
                <w:bCs/>
                <w:color w:val="0070C0"/>
                <w:sz w:val="22"/>
                <w:szCs w:val="22"/>
              </w:rPr>
              <w:t xml:space="preserve">is started, </w:t>
            </w:r>
            <w:r w:rsidRPr="00D35E8B">
              <w:rPr>
                <w:rFonts w:asciiTheme="minorHAnsi" w:hAnsiTheme="minorHAnsi" w:cs="Arial"/>
                <w:b/>
                <w:bCs/>
                <w:color w:val="0070C0"/>
                <w:sz w:val="22"/>
                <w:szCs w:val="22"/>
              </w:rPr>
              <w:t>in the case of EFBT</w:t>
            </w:r>
            <w:r w:rsidR="00463B6F">
              <w:rPr>
                <w:rFonts w:asciiTheme="minorHAnsi" w:hAnsiTheme="minorHAnsi" w:cs="Arial"/>
                <w:b/>
                <w:bCs/>
                <w:color w:val="0070C0"/>
                <w:sz w:val="22"/>
                <w:szCs w:val="22"/>
              </w:rPr>
              <w:t>.</w:t>
            </w:r>
          </w:p>
        </w:tc>
      </w:tr>
      <w:tr w:rsidR="004D2D22" w:rsidRPr="00074158" w14:paraId="395E03EB" w14:textId="77777777" w:rsidTr="00AB3D5A">
        <w:tc>
          <w:tcPr>
            <w:tcW w:w="9625" w:type="dxa"/>
            <w:vAlign w:val="center"/>
          </w:tcPr>
          <w:p w14:paraId="24A06C0D" w14:textId="28FE1CD6" w:rsidR="00FD0ED0" w:rsidRPr="007825C5" w:rsidRDefault="00EE6775" w:rsidP="0058070C">
            <w:pPr>
              <w:rPr>
                <w:rFonts w:ascii="Calibri" w:hAnsi="Calibri" w:cs="Arial"/>
                <w:color w:val="0070C0"/>
                <w:sz w:val="22"/>
                <w:szCs w:val="22"/>
                <w:lang w:val="en-US"/>
              </w:rPr>
            </w:pPr>
            <w:r>
              <w:rPr>
                <w:rFonts w:ascii="Calibri" w:hAnsi="Calibri" w:cs="Arial"/>
                <w:color w:val="0070C0"/>
                <w:sz w:val="22"/>
                <w:szCs w:val="22"/>
                <w:lang w:val="en-IE"/>
              </w:rPr>
              <w:t xml:space="preserve">Rule R0530 regarding </w:t>
            </w:r>
            <w:r w:rsidR="00E3119B">
              <w:rPr>
                <w:rFonts w:ascii="Calibri" w:hAnsi="Calibri" w:cs="Arial"/>
                <w:color w:val="0070C0"/>
                <w:sz w:val="22"/>
                <w:szCs w:val="22"/>
                <w:lang w:val="en-IE"/>
              </w:rPr>
              <w:t>Export followed by Transit (</w:t>
            </w:r>
            <w:r>
              <w:rPr>
                <w:rFonts w:ascii="Calibri" w:hAnsi="Calibri" w:cs="Arial"/>
                <w:color w:val="0070C0"/>
                <w:sz w:val="22"/>
                <w:szCs w:val="22"/>
                <w:lang w:val="en-IE"/>
              </w:rPr>
              <w:t>EFBT</w:t>
            </w:r>
            <w:r w:rsidR="00E3119B">
              <w:rPr>
                <w:rFonts w:ascii="Calibri" w:hAnsi="Calibri" w:cs="Arial"/>
                <w:color w:val="0070C0"/>
                <w:sz w:val="22"/>
                <w:szCs w:val="22"/>
                <w:lang w:val="en-IE"/>
              </w:rPr>
              <w:t>)</w:t>
            </w:r>
            <w:r>
              <w:rPr>
                <w:rFonts w:ascii="Calibri" w:hAnsi="Calibri" w:cs="Arial"/>
                <w:color w:val="0070C0"/>
                <w:sz w:val="22"/>
                <w:szCs w:val="22"/>
                <w:lang w:val="en-IE"/>
              </w:rPr>
              <w:t xml:space="preserve"> cases, shall be reworded </w:t>
            </w:r>
            <w:r w:rsidR="004608FE">
              <w:rPr>
                <w:rFonts w:ascii="Calibri" w:hAnsi="Calibri" w:cs="Arial"/>
                <w:color w:val="0070C0"/>
                <w:sz w:val="22"/>
                <w:szCs w:val="22"/>
                <w:lang w:val="en-IE"/>
              </w:rPr>
              <w:t>to include</w:t>
            </w:r>
            <w:r>
              <w:rPr>
                <w:rFonts w:ascii="Calibri" w:hAnsi="Calibri" w:cs="Arial"/>
                <w:color w:val="0070C0"/>
                <w:sz w:val="22"/>
                <w:szCs w:val="22"/>
                <w:lang w:val="en-IE"/>
              </w:rPr>
              <w:t xml:space="preserve"> exit control result code ‘B1’</w:t>
            </w:r>
            <w:r w:rsidR="0095026E">
              <w:rPr>
                <w:rFonts w:ascii="Calibri" w:hAnsi="Calibri" w:cs="Arial"/>
                <w:color w:val="0070C0"/>
                <w:sz w:val="22"/>
                <w:szCs w:val="22"/>
                <w:lang w:val="en-IE"/>
              </w:rPr>
              <w:t xml:space="preserve"> when the recovery procedure from NCTS is ini</w:t>
            </w:r>
            <w:r w:rsidR="00EF55CC">
              <w:rPr>
                <w:rFonts w:ascii="Calibri" w:hAnsi="Calibri" w:cs="Arial"/>
                <w:color w:val="0070C0"/>
                <w:sz w:val="22"/>
                <w:szCs w:val="22"/>
                <w:lang w:val="en-IE"/>
              </w:rPr>
              <w:t>tiated</w:t>
            </w:r>
            <w:r>
              <w:rPr>
                <w:rFonts w:ascii="Calibri" w:hAnsi="Calibri" w:cs="Arial"/>
                <w:color w:val="0070C0"/>
                <w:sz w:val="22"/>
                <w:szCs w:val="22"/>
                <w:lang w:val="en-IE"/>
              </w:rPr>
              <w:t>.</w:t>
            </w:r>
          </w:p>
        </w:tc>
      </w:tr>
    </w:tbl>
    <w:p w14:paraId="3472B7D9" w14:textId="77777777" w:rsidR="005B5FCE" w:rsidRPr="005B5FCE" w:rsidRDefault="005B5FCE" w:rsidP="005B5FCE">
      <w:pPr>
        <w:rPr>
          <w:rFonts w:asciiTheme="minorHAnsi" w:hAnsiTheme="minorHAnsi" w:cstheme="minorHAnsi"/>
          <w:sz w:val="28"/>
          <w:szCs w:val="28"/>
          <w:lang w:eastAsia="x-none"/>
        </w:rPr>
      </w:pPr>
    </w:p>
    <w:p w14:paraId="3003D21B" w14:textId="5A6B835F"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 xml:space="preserve">Section </w:t>
      </w:r>
      <w:r w:rsidR="00DC4258" w:rsidRPr="001A5428">
        <w:rPr>
          <w:rFonts w:asciiTheme="minorHAnsi" w:hAnsiTheme="minorHAnsi" w:cstheme="minorHAnsi"/>
          <w:b/>
          <w:bCs/>
          <w:sz w:val="28"/>
          <w:szCs w:val="28"/>
          <w:lang w:val="en-US"/>
        </w:rPr>
        <w:t>2</w:t>
      </w:r>
      <w:r w:rsidRPr="001A5428">
        <w:rPr>
          <w:rFonts w:asciiTheme="minorHAnsi" w:hAnsiTheme="minorHAnsi" w:cstheme="minorHAnsi"/>
          <w:b/>
          <w:bCs/>
          <w:sz w:val="28"/>
          <w:szCs w:val="28"/>
          <w:lang w:val="en-US"/>
        </w:rPr>
        <w:t xml:space="preserve">: </w:t>
      </w:r>
      <w:r w:rsidR="00970308">
        <w:rPr>
          <w:rFonts w:asciiTheme="minorHAnsi" w:hAnsiTheme="minorHAnsi" w:cstheme="minorHAnsi"/>
          <w:b/>
          <w:bCs/>
          <w:sz w:val="28"/>
          <w:szCs w:val="28"/>
          <w:lang w:val="en-US"/>
        </w:rPr>
        <w:t xml:space="preserve">Problem </w:t>
      </w:r>
      <w:r w:rsidR="004F0EB5">
        <w:rPr>
          <w:rFonts w:asciiTheme="minorHAnsi" w:hAnsiTheme="minorHAnsi" w:cstheme="minorHAnsi"/>
          <w:b/>
          <w:bCs/>
          <w:sz w:val="28"/>
          <w:szCs w:val="28"/>
          <w:lang w:val="en-US"/>
        </w:rPr>
        <w:t>S</w:t>
      </w:r>
      <w:r w:rsidR="00970308">
        <w:rPr>
          <w:rFonts w:asciiTheme="minorHAnsi" w:hAnsiTheme="minorHAnsi" w:cstheme="minorHAnsi"/>
          <w:b/>
          <w:bCs/>
          <w:sz w:val="28"/>
          <w:szCs w:val="28"/>
          <w:lang w:val="en-US"/>
        </w:rPr>
        <w:t>tatement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634"/>
      </w:tblGrid>
      <w:tr w:rsidR="005B5FCE" w:rsidRPr="004D2D22" w14:paraId="0B0B01A4" w14:textId="77777777" w:rsidTr="008A6510">
        <w:tc>
          <w:tcPr>
            <w:tcW w:w="9634" w:type="dxa"/>
          </w:tcPr>
          <w:p w14:paraId="3BA82FED" w14:textId="77777777" w:rsidR="00E70F80" w:rsidRDefault="00E70F80" w:rsidP="00E70F80">
            <w:pPr>
              <w:rPr>
                <w:rFonts w:asciiTheme="minorHAnsi" w:hAnsiTheme="minorHAnsi" w:cstheme="minorHAnsi"/>
                <w:sz w:val="22"/>
                <w:szCs w:val="22"/>
              </w:rPr>
            </w:pPr>
            <w:r>
              <w:rPr>
                <w:rFonts w:asciiTheme="minorHAnsi" w:hAnsiTheme="minorHAnsi" w:cstheme="minorHAnsi"/>
                <w:sz w:val="22"/>
                <w:szCs w:val="22"/>
              </w:rPr>
              <w:t>In DDNXA Main Document v5.15.1, chapter “</w:t>
            </w:r>
            <w:r w:rsidRPr="009709DC">
              <w:rPr>
                <w:rFonts w:asciiTheme="minorHAnsi" w:hAnsiTheme="minorHAnsi" w:cstheme="minorHAnsi"/>
                <w:sz w:val="22"/>
                <w:szCs w:val="22"/>
              </w:rPr>
              <w:t>III.4.1.8.6</w:t>
            </w:r>
            <w:r w:rsidRPr="009709DC">
              <w:rPr>
                <w:rFonts w:asciiTheme="minorHAnsi" w:hAnsiTheme="minorHAnsi" w:cstheme="minorHAnsi"/>
                <w:sz w:val="22"/>
                <w:szCs w:val="22"/>
              </w:rPr>
              <w:tab/>
              <w:t xml:space="preserve"> E-EXP-EFT-A-006 Departure notifies Office of Exit of the initiation of recovery</w:t>
            </w:r>
            <w:r>
              <w:rPr>
                <w:rFonts w:asciiTheme="minorHAnsi" w:hAnsiTheme="minorHAnsi" w:cstheme="minorHAnsi"/>
                <w:sz w:val="22"/>
                <w:szCs w:val="22"/>
              </w:rPr>
              <w:t>”, paragraph related to “</w:t>
            </w:r>
            <w:r w:rsidRPr="009709DC">
              <w:rPr>
                <w:rFonts w:asciiTheme="minorHAnsi" w:hAnsiTheme="minorHAnsi" w:cstheme="minorHAnsi"/>
                <w:sz w:val="22"/>
                <w:szCs w:val="22"/>
              </w:rPr>
              <w:t xml:space="preserve">[Step </w:t>
            </w:r>
            <w:r w:rsidRPr="009709DC">
              <w:rPr>
                <w:rFonts w:asciiTheme="minorHAnsi" w:hAnsiTheme="minorHAnsi" w:cstheme="minorHAnsi"/>
                <w:sz w:val="22"/>
                <w:szCs w:val="22"/>
              </w:rPr>
              <w:fldChar w:fldCharType="begin"/>
            </w:r>
            <w:r w:rsidRPr="009709DC">
              <w:rPr>
                <w:rFonts w:asciiTheme="minorHAnsi" w:hAnsiTheme="minorHAnsi" w:cstheme="minorHAnsi"/>
                <w:sz w:val="22"/>
                <w:szCs w:val="22"/>
              </w:rPr>
              <w:instrText xml:space="preserve"> seq E-EXP-EFT-A-006 </w:instrText>
            </w:r>
            <w:r w:rsidRPr="009709DC">
              <w:rPr>
                <w:rFonts w:asciiTheme="minorHAnsi" w:hAnsiTheme="minorHAnsi" w:cstheme="minorHAnsi"/>
                <w:sz w:val="22"/>
                <w:szCs w:val="22"/>
              </w:rPr>
              <w:fldChar w:fldCharType="separate"/>
            </w:r>
            <w:r w:rsidRPr="009709DC">
              <w:rPr>
                <w:rFonts w:asciiTheme="minorHAnsi" w:hAnsiTheme="minorHAnsi" w:cstheme="minorHAnsi"/>
                <w:sz w:val="22"/>
                <w:szCs w:val="22"/>
              </w:rPr>
              <w:t>13</w:t>
            </w:r>
            <w:r w:rsidRPr="009709DC">
              <w:rPr>
                <w:rFonts w:asciiTheme="minorHAnsi" w:hAnsiTheme="minorHAnsi" w:cstheme="minorHAnsi"/>
                <w:sz w:val="22"/>
                <w:szCs w:val="22"/>
              </w:rPr>
              <w:fldChar w:fldCharType="end"/>
            </w:r>
            <w:r w:rsidRPr="009709DC">
              <w:rPr>
                <w:rFonts w:asciiTheme="minorHAnsi" w:hAnsiTheme="minorHAnsi" w:cstheme="minorHAnsi"/>
                <w:sz w:val="22"/>
                <w:szCs w:val="22"/>
              </w:rPr>
              <w:t xml:space="preserve">]“ </w:t>
            </w:r>
            <w:r>
              <w:rPr>
                <w:rFonts w:asciiTheme="minorHAnsi" w:hAnsiTheme="minorHAnsi" w:cstheme="minorHAnsi"/>
                <w:sz w:val="22"/>
                <w:szCs w:val="22"/>
              </w:rPr>
              <w:t xml:space="preserve"> it is mentioned that “</w:t>
            </w:r>
            <w:r w:rsidRPr="009709DC">
              <w:rPr>
                <w:rFonts w:asciiTheme="minorHAnsi" w:hAnsiTheme="minorHAnsi" w:cstheme="minorHAnsi"/>
                <w:sz w:val="22"/>
                <w:szCs w:val="22"/>
              </w:rPr>
              <w:t xml:space="preserve">Upon reception of the ‘Recovery Communication to AES’ N_REC_COM (IE048) message AES generates and sends to the AES at the Office of Export distinct ‘Exit Results’ C_EXT_RES (IE518) per each Export MRN that is referenced in the ‘Recovery Communication to AES’ N_REC_COM (IE048) message. The generated </w:t>
            </w:r>
            <w:r w:rsidRPr="009709DC">
              <w:rPr>
                <w:rFonts w:asciiTheme="minorHAnsi" w:hAnsiTheme="minorHAnsi" w:cstheme="minorHAnsi"/>
                <w:b/>
                <w:bCs/>
                <w:sz w:val="22"/>
                <w:szCs w:val="22"/>
              </w:rPr>
              <w:t>IE518 instance(s) indicate unsatisfactory control results ‘B1’</w:t>
            </w:r>
            <w:r w:rsidRPr="009709DC">
              <w:rPr>
                <w:rFonts w:asciiTheme="minorHAnsi" w:hAnsiTheme="minorHAnsi" w:cstheme="minorHAnsi"/>
                <w:sz w:val="22"/>
                <w:szCs w:val="22"/>
              </w:rPr>
              <w:t xml:space="preserve"> and therefore the related export operation </w:t>
            </w:r>
            <w:proofErr w:type="gramStart"/>
            <w:r w:rsidRPr="009709DC">
              <w:rPr>
                <w:rFonts w:asciiTheme="minorHAnsi" w:hAnsiTheme="minorHAnsi" w:cstheme="minorHAnsi"/>
                <w:sz w:val="22"/>
                <w:szCs w:val="22"/>
              </w:rPr>
              <w:t>are</w:t>
            </w:r>
            <w:proofErr w:type="gramEnd"/>
            <w:r w:rsidRPr="009709DC">
              <w:rPr>
                <w:rFonts w:asciiTheme="minorHAnsi" w:hAnsiTheme="minorHAnsi" w:cstheme="minorHAnsi"/>
                <w:sz w:val="22"/>
                <w:szCs w:val="22"/>
              </w:rPr>
              <w:t xml:space="preserve"> transited to the “Goods Not Allowed to Exit” state at the Office of Exit.</w:t>
            </w:r>
            <w:r>
              <w:rPr>
                <w:rFonts w:asciiTheme="minorHAnsi" w:hAnsiTheme="minorHAnsi" w:cstheme="minorHAnsi"/>
                <w:sz w:val="22"/>
                <w:szCs w:val="22"/>
              </w:rPr>
              <w:t>”</w:t>
            </w:r>
          </w:p>
          <w:p w14:paraId="7A663DF0" w14:textId="77777777" w:rsidR="00526429" w:rsidRDefault="00526429" w:rsidP="004D2D22">
            <w:pPr>
              <w:rPr>
                <w:rFonts w:asciiTheme="minorHAnsi" w:hAnsiTheme="minorHAnsi" w:cstheme="minorHAnsi"/>
                <w:sz w:val="22"/>
                <w:szCs w:val="22"/>
              </w:rPr>
            </w:pPr>
          </w:p>
          <w:p w14:paraId="15E95E8B" w14:textId="77777777" w:rsidR="00140B99" w:rsidRDefault="00140B99" w:rsidP="00140B99">
            <w:pPr>
              <w:rPr>
                <w:rFonts w:asciiTheme="minorHAnsi" w:hAnsiTheme="minorHAnsi" w:cstheme="minorHAnsi"/>
                <w:sz w:val="22"/>
                <w:szCs w:val="22"/>
              </w:rPr>
            </w:pPr>
            <w:r>
              <w:rPr>
                <w:rFonts w:asciiTheme="minorHAnsi" w:hAnsiTheme="minorHAnsi" w:cstheme="minorHAnsi"/>
                <w:sz w:val="22"/>
                <w:szCs w:val="22"/>
              </w:rPr>
              <w:t>The current wording of the R0530 does not allow the usage of control result ‘B1’ in cases of EFBT.</w:t>
            </w:r>
          </w:p>
          <w:p w14:paraId="3D4865F7" w14:textId="77777777" w:rsidR="002F26F0" w:rsidRDefault="002F26F0" w:rsidP="004D2D22">
            <w:pPr>
              <w:rPr>
                <w:rFonts w:asciiTheme="minorHAnsi" w:hAnsiTheme="minorHAnsi" w:cstheme="minorHAnsi"/>
                <w:sz w:val="22"/>
                <w:szCs w:val="22"/>
              </w:rPr>
            </w:pPr>
          </w:p>
          <w:p w14:paraId="59D43B13" w14:textId="67762303" w:rsidR="004D2D22" w:rsidRPr="004D2D22" w:rsidRDefault="002F26F0" w:rsidP="00463B6F">
            <w:pPr>
              <w:rPr>
                <w:rFonts w:asciiTheme="minorHAnsi" w:hAnsiTheme="minorHAnsi" w:cstheme="minorHAnsi"/>
                <w:sz w:val="22"/>
                <w:szCs w:val="22"/>
              </w:rPr>
            </w:pPr>
            <w:r w:rsidRPr="002F26F0">
              <w:rPr>
                <w:rFonts w:asciiTheme="minorHAnsi" w:hAnsiTheme="minorHAnsi" w:cstheme="minorHAnsi"/>
                <w:noProof/>
                <w:sz w:val="22"/>
                <w:szCs w:val="22"/>
              </w:rPr>
              <w:lastRenderedPageBreak/>
              <w:drawing>
                <wp:inline distT="0" distB="0" distL="0" distR="0" wp14:anchorId="194A91BD" wp14:editId="1B5A6D33">
                  <wp:extent cx="5819140" cy="1282065"/>
                  <wp:effectExtent l="152400" t="152400" r="353060" b="3562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19140" cy="1282065"/>
                          </a:xfrm>
                          <a:prstGeom prst="rect">
                            <a:avLst/>
                          </a:prstGeom>
                          <a:effectLst>
                            <a:outerShdw blurRad="292100" dist="139700" dir="2700000" algn="ctr" rotWithShape="0">
                              <a:srgbClr val="000000">
                                <a:alpha val="65000"/>
                              </a:srgbClr>
                            </a:outerShdw>
                          </a:effectLst>
                        </pic:spPr>
                      </pic:pic>
                    </a:graphicData>
                  </a:graphic>
                </wp:inline>
              </w:drawing>
            </w:r>
          </w:p>
          <w:p w14:paraId="49F153C0" w14:textId="77777777" w:rsidR="002D6F25" w:rsidRDefault="002D6F25" w:rsidP="002D6F25">
            <w:pPr>
              <w:rPr>
                <w:rFonts w:asciiTheme="minorHAnsi" w:hAnsiTheme="minorHAnsi" w:cstheme="minorHAnsi"/>
                <w:sz w:val="22"/>
                <w:szCs w:val="22"/>
              </w:rPr>
            </w:pPr>
            <w:r>
              <w:rPr>
                <w:rFonts w:asciiTheme="minorHAnsi" w:hAnsiTheme="minorHAnsi" w:cstheme="minorHAnsi"/>
                <w:sz w:val="22"/>
                <w:szCs w:val="22"/>
              </w:rPr>
              <w:t>Correction of the R0530 wording is necessary in order to allow ‘B1’ control results in case of EFBT (</w:t>
            </w:r>
            <w:proofErr w:type="gramStart"/>
            <w:r>
              <w:rPr>
                <w:rFonts w:asciiTheme="minorHAnsi" w:hAnsiTheme="minorHAnsi" w:cstheme="minorHAnsi"/>
                <w:sz w:val="22"/>
                <w:szCs w:val="22"/>
              </w:rPr>
              <w:t>i.e.</w:t>
            </w:r>
            <w:proofErr w:type="gramEnd"/>
            <w:r>
              <w:rPr>
                <w:rFonts w:asciiTheme="minorHAnsi" w:hAnsiTheme="minorHAnsi" w:cstheme="minorHAnsi"/>
                <w:sz w:val="22"/>
                <w:szCs w:val="22"/>
              </w:rPr>
              <w:t xml:space="preserve"> ‘Transit Flag’ is set to ‘1’)</w:t>
            </w:r>
          </w:p>
          <w:p w14:paraId="3DEB3958" w14:textId="77777777" w:rsidR="004D2D22" w:rsidRPr="004D2D22" w:rsidRDefault="004D2D22" w:rsidP="004D2D22">
            <w:pPr>
              <w:rPr>
                <w:rFonts w:asciiTheme="minorHAnsi" w:hAnsiTheme="minorHAnsi" w:cstheme="minorHAnsi"/>
                <w:sz w:val="22"/>
                <w:szCs w:val="22"/>
              </w:rPr>
            </w:pPr>
          </w:p>
          <w:p w14:paraId="12F4FA01" w14:textId="71CFAC33" w:rsidR="00066ED7" w:rsidRDefault="004D2D22" w:rsidP="004D2D22">
            <w:pPr>
              <w:rPr>
                <w:rFonts w:asciiTheme="minorHAnsi" w:hAnsiTheme="minorHAnsi" w:cstheme="minorHAnsi"/>
                <w:sz w:val="22"/>
                <w:szCs w:val="22"/>
                <w:lang w:val="en-IE"/>
              </w:rPr>
            </w:pPr>
            <w:r w:rsidRPr="004D2D22">
              <w:rPr>
                <w:rFonts w:asciiTheme="minorHAnsi" w:hAnsiTheme="minorHAnsi" w:cstheme="minorHAnsi"/>
                <w:b/>
                <w:bCs/>
                <w:sz w:val="22"/>
                <w:szCs w:val="22"/>
              </w:rPr>
              <w:t>Impacted IEs</w:t>
            </w:r>
            <w:r w:rsidRPr="004D2D22">
              <w:rPr>
                <w:rFonts w:asciiTheme="minorHAnsi" w:hAnsiTheme="minorHAnsi" w:cstheme="minorHAnsi"/>
                <w:sz w:val="22"/>
                <w:szCs w:val="22"/>
              </w:rPr>
              <w:t xml:space="preserve">: </w:t>
            </w:r>
            <w:r w:rsidR="00DA0A06">
              <w:rPr>
                <w:rFonts w:asciiTheme="minorHAnsi" w:hAnsiTheme="minorHAnsi" w:cstheme="minorHAnsi"/>
                <w:sz w:val="22"/>
                <w:szCs w:val="22"/>
                <w:lang w:val="en-IE"/>
              </w:rPr>
              <w:t>CD518C</w:t>
            </w:r>
          </w:p>
          <w:p w14:paraId="1EC19C9D" w14:textId="4675B681" w:rsidR="004D2D22" w:rsidRPr="004D2D22" w:rsidRDefault="004D2D22" w:rsidP="004D2D22">
            <w:pPr>
              <w:rPr>
                <w:rFonts w:asciiTheme="minorHAnsi" w:hAnsiTheme="minorHAnsi" w:cstheme="minorHAnsi"/>
                <w:sz w:val="22"/>
                <w:szCs w:val="22"/>
              </w:rPr>
            </w:pPr>
            <w:r w:rsidRPr="004D2D22">
              <w:rPr>
                <w:rFonts w:asciiTheme="minorHAnsi" w:hAnsiTheme="minorHAnsi" w:cstheme="minorHAnsi"/>
                <w:b/>
                <w:bCs/>
                <w:sz w:val="22"/>
                <w:szCs w:val="22"/>
                <w:lang w:val="en-IE"/>
              </w:rPr>
              <w:t>Impacted R/C/G/T/TRT/BRT/CL:</w:t>
            </w:r>
            <w:r w:rsidRPr="004D2D22">
              <w:rPr>
                <w:rFonts w:asciiTheme="minorHAnsi" w:hAnsiTheme="minorHAnsi" w:cstheme="minorHAnsi"/>
                <w:sz w:val="22"/>
                <w:szCs w:val="22"/>
                <w:lang w:val="en-IE"/>
              </w:rPr>
              <w:t xml:space="preserve"> </w:t>
            </w:r>
            <w:r w:rsidR="00DA0A06">
              <w:rPr>
                <w:rFonts w:asciiTheme="minorHAnsi" w:hAnsiTheme="minorHAnsi" w:cstheme="minorHAnsi"/>
                <w:sz w:val="22"/>
                <w:szCs w:val="22"/>
                <w:lang w:val="en-IE"/>
              </w:rPr>
              <w:t>R0530</w:t>
            </w:r>
          </w:p>
          <w:p w14:paraId="04A20430" w14:textId="77777777" w:rsidR="004D2D22" w:rsidRPr="004D2D22" w:rsidRDefault="004D2D22" w:rsidP="004D2D22">
            <w:pPr>
              <w:rPr>
                <w:rFonts w:asciiTheme="minorHAnsi" w:hAnsiTheme="minorHAnsi" w:cstheme="minorHAnsi"/>
                <w:sz w:val="22"/>
                <w:szCs w:val="22"/>
              </w:rPr>
            </w:pPr>
            <w:r w:rsidRPr="004D2D22">
              <w:rPr>
                <w:rFonts w:asciiTheme="minorHAnsi" w:hAnsiTheme="minorHAnsi" w:cstheme="minorHAnsi"/>
                <w:b/>
                <w:bCs/>
                <w:sz w:val="22"/>
                <w:szCs w:val="22"/>
              </w:rPr>
              <w:t>Impacted CIs Artefacts</w:t>
            </w:r>
            <w:r w:rsidRPr="004D2D22">
              <w:rPr>
                <w:rFonts w:asciiTheme="minorHAnsi" w:hAnsiTheme="minorHAnsi" w:cstheme="minorHAnsi"/>
                <w:sz w:val="22"/>
                <w:szCs w:val="22"/>
              </w:rPr>
              <w:t xml:space="preserve">: </w:t>
            </w:r>
          </w:p>
          <w:p w14:paraId="56874E0C" w14:textId="25D16D18"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CSE-v51.8.</w:t>
            </w:r>
            <w:r w:rsidR="000545DB">
              <w:rPr>
                <w:rFonts w:asciiTheme="minorHAnsi" w:hAnsiTheme="minorHAnsi" w:cstheme="minorHAnsi"/>
                <w:b/>
                <w:bCs/>
                <w:sz w:val="22"/>
                <w:szCs w:val="22"/>
              </w:rPr>
              <w:t>2</w:t>
            </w:r>
            <w:r w:rsidRPr="004D2D22">
              <w:rPr>
                <w:rFonts w:asciiTheme="minorHAnsi" w:hAnsiTheme="minorHAnsi" w:cstheme="minorHAnsi"/>
                <w:b/>
                <w:bCs/>
                <w:sz w:val="22"/>
                <w:szCs w:val="22"/>
              </w:rPr>
              <w:t>: Yes</w:t>
            </w:r>
          </w:p>
          <w:p w14:paraId="1FCA0D6F" w14:textId="7F6E66F8"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DDNΧA-5.15.</w:t>
            </w:r>
            <w:r w:rsidR="000545DB">
              <w:rPr>
                <w:rFonts w:asciiTheme="minorHAnsi" w:hAnsiTheme="minorHAnsi" w:cstheme="minorHAnsi"/>
                <w:b/>
                <w:bCs/>
                <w:sz w:val="22"/>
                <w:szCs w:val="22"/>
              </w:rPr>
              <w:t>1</w:t>
            </w:r>
            <w:r w:rsidRPr="004D2D22">
              <w:rPr>
                <w:rFonts w:asciiTheme="minorHAnsi" w:hAnsiTheme="minorHAnsi" w:cstheme="minorHAnsi"/>
                <w:b/>
                <w:bCs/>
                <w:sz w:val="22"/>
                <w:szCs w:val="22"/>
              </w:rPr>
              <w:t>-v1.00 (Appendix Q2_R_C, PDFs): Yes</w:t>
            </w:r>
          </w:p>
          <w:p w14:paraId="25722475" w14:textId="2F529C43"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DMP Package-5.</w:t>
            </w:r>
            <w:r w:rsidR="000545DB">
              <w:rPr>
                <w:rFonts w:asciiTheme="minorHAnsi" w:hAnsiTheme="minorHAnsi" w:cstheme="minorHAnsi"/>
                <w:b/>
                <w:bCs/>
                <w:sz w:val="22"/>
                <w:szCs w:val="22"/>
              </w:rPr>
              <w:t>8</w:t>
            </w:r>
            <w:r w:rsidRPr="004D2D22">
              <w:rPr>
                <w:rFonts w:asciiTheme="minorHAnsi" w:hAnsiTheme="minorHAnsi" w:cstheme="minorHAnsi"/>
                <w:b/>
                <w:bCs/>
                <w:sz w:val="22"/>
                <w:szCs w:val="22"/>
              </w:rPr>
              <w:t>.0-v1.00 (incl. update of file Rules and Conditions_v0.5</w:t>
            </w:r>
            <w:r w:rsidR="007A4EC7">
              <w:rPr>
                <w:rFonts w:asciiTheme="minorHAnsi" w:hAnsiTheme="minorHAnsi" w:cstheme="minorHAnsi"/>
                <w:b/>
                <w:bCs/>
                <w:sz w:val="22"/>
                <w:szCs w:val="22"/>
              </w:rPr>
              <w:t>3</w:t>
            </w:r>
            <w:r w:rsidRPr="004D2D22">
              <w:rPr>
                <w:rFonts w:asciiTheme="minorHAnsi" w:hAnsiTheme="minorHAnsi" w:cstheme="minorHAnsi"/>
                <w:b/>
                <w:bCs/>
                <w:sz w:val="22"/>
                <w:szCs w:val="22"/>
              </w:rPr>
              <w:t xml:space="preserve">): </w:t>
            </w:r>
            <w:r w:rsidR="007A4EC7">
              <w:rPr>
                <w:rFonts w:asciiTheme="minorHAnsi" w:hAnsiTheme="minorHAnsi" w:cstheme="minorHAnsi"/>
                <w:b/>
                <w:bCs/>
                <w:sz w:val="22"/>
                <w:szCs w:val="22"/>
              </w:rPr>
              <w:t>Yes</w:t>
            </w:r>
          </w:p>
          <w:p w14:paraId="4CFAD86D" w14:textId="77777777" w:rsidR="00AE7D04" w:rsidRPr="00AE7D04" w:rsidRDefault="00AE7D04" w:rsidP="00AE7D04">
            <w:pPr>
              <w:pStyle w:val="ListParagraph"/>
              <w:numPr>
                <w:ilvl w:val="0"/>
                <w:numId w:val="17"/>
              </w:numPr>
              <w:rPr>
                <w:rFonts w:asciiTheme="minorHAnsi" w:hAnsiTheme="minorHAnsi" w:cstheme="minorHAnsi"/>
                <w:b/>
                <w:bCs/>
                <w:sz w:val="22"/>
                <w:szCs w:val="22"/>
                <w:lang w:val="en-IE"/>
              </w:rPr>
            </w:pPr>
            <w:r w:rsidRPr="00AE7D04">
              <w:rPr>
                <w:rFonts w:asciiTheme="minorHAnsi" w:hAnsiTheme="minorHAnsi" w:cstheme="minorHAnsi"/>
                <w:b/>
                <w:bCs/>
                <w:sz w:val="22"/>
                <w:szCs w:val="22"/>
                <w:lang w:val="en-IE"/>
              </w:rPr>
              <w:t>CTP-5.13.0-v1.00: Yes</w:t>
            </w:r>
          </w:p>
          <w:p w14:paraId="4E4DBB98" w14:textId="77777777" w:rsidR="00AE7D04" w:rsidRPr="00AE7D04" w:rsidRDefault="00AE7D04" w:rsidP="00AE7D04">
            <w:pPr>
              <w:pStyle w:val="ListParagraph"/>
              <w:numPr>
                <w:ilvl w:val="0"/>
                <w:numId w:val="17"/>
              </w:numPr>
              <w:rPr>
                <w:rFonts w:asciiTheme="minorHAnsi" w:hAnsiTheme="minorHAnsi" w:cstheme="minorHAnsi"/>
                <w:b/>
                <w:bCs/>
                <w:sz w:val="22"/>
                <w:szCs w:val="22"/>
                <w:lang w:val="en-IE"/>
              </w:rPr>
            </w:pPr>
            <w:r w:rsidRPr="00AE7D04">
              <w:rPr>
                <w:rFonts w:asciiTheme="minorHAnsi" w:hAnsiTheme="minorHAnsi" w:cstheme="minorHAnsi"/>
                <w:b/>
                <w:bCs/>
                <w:sz w:val="22"/>
                <w:szCs w:val="22"/>
                <w:lang w:val="en-IE"/>
              </w:rPr>
              <w:t>TRP-5.13.0- v1.00: Yes</w:t>
            </w:r>
          </w:p>
          <w:p w14:paraId="3BF6CB23" w14:textId="1D5C1CCA" w:rsidR="00552592" w:rsidRPr="00552592" w:rsidRDefault="00552592" w:rsidP="00552592">
            <w:pPr>
              <w:pStyle w:val="ListParagraph"/>
              <w:numPr>
                <w:ilvl w:val="0"/>
                <w:numId w:val="17"/>
              </w:numPr>
              <w:rPr>
                <w:rFonts w:asciiTheme="minorHAnsi" w:hAnsiTheme="minorHAnsi" w:cstheme="minorHAnsi"/>
                <w:b/>
                <w:bCs/>
                <w:sz w:val="22"/>
                <w:szCs w:val="22"/>
                <w:lang w:val="en-IE"/>
              </w:rPr>
            </w:pPr>
            <w:proofErr w:type="spellStart"/>
            <w:r w:rsidRPr="00552592">
              <w:rPr>
                <w:rFonts w:asciiTheme="minorHAnsi" w:hAnsiTheme="minorHAnsi" w:cstheme="minorHAnsi"/>
                <w:b/>
                <w:bCs/>
                <w:sz w:val="22"/>
                <w:szCs w:val="22"/>
                <w:lang w:val="en-IE"/>
              </w:rPr>
              <w:t>ieCA</w:t>
            </w:r>
            <w:proofErr w:type="spellEnd"/>
            <w:r w:rsidRPr="00552592">
              <w:rPr>
                <w:rFonts w:asciiTheme="minorHAnsi" w:hAnsiTheme="minorHAnsi" w:cstheme="minorHAnsi"/>
                <w:b/>
                <w:bCs/>
                <w:sz w:val="22"/>
                <w:szCs w:val="22"/>
                <w:lang w:val="en-IE"/>
              </w:rPr>
              <w:t xml:space="preserve"> 1.0.4.1: Yes</w:t>
            </w:r>
          </w:p>
          <w:p w14:paraId="0A1A00C8" w14:textId="3A203411" w:rsidR="004D2D22" w:rsidRPr="00D45336" w:rsidRDefault="004D2D22" w:rsidP="004D2D22">
            <w:pPr>
              <w:pStyle w:val="ListParagraph"/>
              <w:numPr>
                <w:ilvl w:val="0"/>
                <w:numId w:val="17"/>
              </w:numPr>
              <w:rPr>
                <w:rFonts w:asciiTheme="minorHAnsi" w:hAnsiTheme="minorHAnsi" w:cstheme="minorHAnsi"/>
                <w:color w:val="808080" w:themeColor="background1" w:themeShade="80"/>
                <w:sz w:val="22"/>
                <w:szCs w:val="22"/>
                <w:lang w:val="en-IE"/>
              </w:rPr>
            </w:pPr>
            <w:r w:rsidRPr="00D45336">
              <w:rPr>
                <w:rFonts w:asciiTheme="minorHAnsi" w:hAnsiTheme="minorHAnsi" w:cstheme="minorHAnsi"/>
                <w:color w:val="808080" w:themeColor="background1" w:themeShade="80"/>
                <w:sz w:val="22"/>
                <w:szCs w:val="22"/>
                <w:lang w:val="en-IE"/>
              </w:rPr>
              <w:t>CRP 5.7.</w:t>
            </w:r>
            <w:r w:rsidR="00D3169D" w:rsidRPr="00D45336">
              <w:rPr>
                <w:rFonts w:asciiTheme="minorHAnsi" w:hAnsiTheme="minorHAnsi" w:cstheme="minorHAnsi"/>
                <w:color w:val="808080" w:themeColor="background1" w:themeShade="80"/>
                <w:sz w:val="22"/>
                <w:szCs w:val="22"/>
                <w:lang w:val="en-IE"/>
              </w:rPr>
              <w:t>7</w:t>
            </w:r>
            <w:r w:rsidRPr="00D45336">
              <w:rPr>
                <w:rFonts w:asciiTheme="minorHAnsi" w:hAnsiTheme="minorHAnsi" w:cstheme="minorHAnsi"/>
                <w:color w:val="808080" w:themeColor="background1" w:themeShade="80"/>
                <w:sz w:val="22"/>
                <w:szCs w:val="22"/>
                <w:lang w:val="en-IE"/>
              </w:rPr>
              <w:t xml:space="preserve">-v1.0: </w:t>
            </w:r>
            <w:r w:rsidR="00D45336" w:rsidRPr="00D3169D">
              <w:rPr>
                <w:rFonts w:asciiTheme="minorHAnsi" w:hAnsiTheme="minorHAnsi" w:cstheme="minorHAnsi"/>
                <w:color w:val="808080" w:themeColor="background1" w:themeShade="80"/>
                <w:sz w:val="22"/>
                <w:szCs w:val="22"/>
                <w:lang w:val="en-IE"/>
              </w:rPr>
              <w:t>No</w:t>
            </w:r>
          </w:p>
          <w:p w14:paraId="3A88AE6F" w14:textId="7D5740DC" w:rsidR="00CC319C" w:rsidRPr="00D3169D" w:rsidRDefault="00CC319C"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CTS-5.7.</w:t>
            </w:r>
            <w:r w:rsidR="00AC4C17">
              <w:rPr>
                <w:rFonts w:asciiTheme="minorHAnsi" w:hAnsiTheme="minorHAnsi" w:cstheme="minorHAnsi"/>
                <w:color w:val="808080" w:themeColor="background1" w:themeShade="80"/>
                <w:sz w:val="22"/>
                <w:szCs w:val="22"/>
                <w:lang w:val="en-IE"/>
              </w:rPr>
              <w:t>6</w:t>
            </w:r>
            <w:r w:rsidRPr="00D3169D">
              <w:rPr>
                <w:rFonts w:asciiTheme="minorHAnsi" w:hAnsiTheme="minorHAnsi" w:cstheme="minorHAnsi"/>
                <w:color w:val="808080" w:themeColor="background1" w:themeShade="80"/>
                <w:sz w:val="22"/>
                <w:szCs w:val="22"/>
                <w:lang w:val="en-IE"/>
              </w:rPr>
              <w:t>-v1.00: No</w:t>
            </w:r>
          </w:p>
          <w:p w14:paraId="229C9CA0" w14:textId="6137C6B5" w:rsidR="004D2D22" w:rsidRPr="00D3169D"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ACS-5</w:t>
            </w:r>
            <w:r w:rsidR="00D3169D" w:rsidRPr="00D3169D">
              <w:rPr>
                <w:rFonts w:asciiTheme="minorHAnsi" w:hAnsiTheme="minorHAnsi" w:cstheme="minorHAnsi"/>
                <w:color w:val="808080" w:themeColor="background1" w:themeShade="80"/>
                <w:sz w:val="22"/>
                <w:szCs w:val="22"/>
                <w:lang w:val="en-IE"/>
              </w:rPr>
              <w:t>.</w:t>
            </w:r>
            <w:r w:rsidR="004D4046" w:rsidRPr="00D3169D">
              <w:rPr>
                <w:rFonts w:asciiTheme="minorHAnsi" w:hAnsiTheme="minorHAnsi" w:cstheme="minorHAnsi"/>
                <w:color w:val="808080" w:themeColor="background1" w:themeShade="80"/>
                <w:sz w:val="22"/>
                <w:szCs w:val="22"/>
                <w:lang w:val="en-IE"/>
              </w:rPr>
              <w:t>8</w:t>
            </w:r>
            <w:r w:rsidRPr="00D3169D">
              <w:rPr>
                <w:rFonts w:asciiTheme="minorHAnsi" w:hAnsiTheme="minorHAnsi" w:cstheme="minorHAnsi"/>
                <w:color w:val="808080" w:themeColor="background1" w:themeShade="80"/>
                <w:sz w:val="22"/>
                <w:szCs w:val="22"/>
                <w:lang w:val="en-IE"/>
              </w:rPr>
              <w:t>.0-v1.00 &amp; ACS-Annex-AES/NCTS: 5.</w:t>
            </w:r>
            <w:r w:rsidR="004D4046" w:rsidRPr="00D3169D">
              <w:rPr>
                <w:rFonts w:asciiTheme="minorHAnsi" w:hAnsiTheme="minorHAnsi" w:cstheme="minorHAnsi"/>
                <w:color w:val="808080" w:themeColor="background1" w:themeShade="80"/>
                <w:sz w:val="22"/>
                <w:szCs w:val="22"/>
                <w:lang w:val="en-IE"/>
              </w:rPr>
              <w:t>8</w:t>
            </w:r>
            <w:r w:rsidRPr="00D3169D">
              <w:rPr>
                <w:rFonts w:asciiTheme="minorHAnsi" w:hAnsiTheme="minorHAnsi" w:cstheme="minorHAnsi"/>
                <w:color w:val="808080" w:themeColor="background1" w:themeShade="80"/>
                <w:sz w:val="22"/>
                <w:szCs w:val="22"/>
                <w:lang w:val="en-IE"/>
              </w:rPr>
              <w:t>.0-v1.00: No</w:t>
            </w:r>
          </w:p>
          <w:p w14:paraId="6D3160CB" w14:textId="77777777" w:rsidR="004D2D22" w:rsidRPr="00D3169D"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AES-P1 and NCTS-P5 Long-Lived “Legacy” (L3) Movements Study v1.50: No</w:t>
            </w:r>
          </w:p>
          <w:p w14:paraId="1A5B2E34" w14:textId="77777777" w:rsidR="004D2D22" w:rsidRPr="00D3169D"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DDCOM 20.4.0-v1.00: No</w:t>
            </w:r>
          </w:p>
          <w:p w14:paraId="54B61ED0" w14:textId="77777777" w:rsidR="004D2D22" w:rsidRPr="00F87DF5"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6E5733">
              <w:rPr>
                <w:rFonts w:asciiTheme="minorHAnsi" w:hAnsiTheme="minorHAnsi" w:cstheme="minorHAnsi"/>
                <w:color w:val="808080" w:themeColor="background1" w:themeShade="80"/>
                <w:sz w:val="22"/>
                <w:szCs w:val="22"/>
                <w:lang w:val="en-IE"/>
              </w:rPr>
              <w:t xml:space="preserve">CS/RD2_DATA: </w:t>
            </w:r>
            <w:r w:rsidRPr="00F87DF5">
              <w:rPr>
                <w:rFonts w:asciiTheme="minorHAnsi" w:hAnsiTheme="minorHAnsi" w:cstheme="minorHAnsi"/>
                <w:color w:val="808080" w:themeColor="background1" w:themeShade="80"/>
                <w:sz w:val="22"/>
                <w:szCs w:val="22"/>
                <w:lang w:val="en-IE"/>
              </w:rPr>
              <w:t>No</w:t>
            </w:r>
          </w:p>
          <w:p w14:paraId="19DB3EF5" w14:textId="68ECBDE5" w:rsidR="005B5FCE" w:rsidRPr="004D2D22" w:rsidRDefault="004D2D22" w:rsidP="00FE6040">
            <w:pPr>
              <w:numPr>
                <w:ilvl w:val="0"/>
                <w:numId w:val="1"/>
              </w:numPr>
              <w:spacing w:after="160" w:line="259" w:lineRule="auto"/>
              <w:contextualSpacing/>
              <w:rPr>
                <w:rFonts w:asciiTheme="minorHAnsi" w:hAnsiTheme="minorHAnsi" w:cstheme="minorHAnsi"/>
                <w:color w:val="808080"/>
                <w:sz w:val="22"/>
                <w:szCs w:val="22"/>
              </w:rPr>
            </w:pPr>
            <w:r w:rsidRPr="006E5733">
              <w:rPr>
                <w:rFonts w:asciiTheme="minorHAnsi" w:hAnsiTheme="minorHAnsi" w:cstheme="minorHAnsi"/>
                <w:color w:val="808080" w:themeColor="background1" w:themeShade="80"/>
                <w:sz w:val="22"/>
                <w:szCs w:val="22"/>
                <w:lang w:val="en-IE"/>
              </w:rPr>
              <w:t>CS/MIS2_DATA:</w:t>
            </w:r>
            <w:r w:rsidRPr="00F87DF5">
              <w:rPr>
                <w:rFonts w:asciiTheme="minorHAnsi" w:hAnsiTheme="minorHAnsi" w:cstheme="minorHAnsi"/>
                <w:color w:val="808080" w:themeColor="background1" w:themeShade="80"/>
                <w:sz w:val="22"/>
                <w:szCs w:val="22"/>
                <w:lang w:val="en-IE"/>
              </w:rPr>
              <w:t xml:space="preserve"> No</w:t>
            </w:r>
          </w:p>
        </w:tc>
      </w:tr>
    </w:tbl>
    <w:p w14:paraId="7046B0DF" w14:textId="43C398AE" w:rsidR="009B2C35" w:rsidRDefault="009B2C35" w:rsidP="005B5FCE">
      <w:pPr>
        <w:rPr>
          <w:lang w:eastAsia="x-none"/>
        </w:rPr>
      </w:pPr>
    </w:p>
    <w:p w14:paraId="4F092986" w14:textId="7D0BA761" w:rsidR="005B5FCE" w:rsidRPr="007579AF" w:rsidRDefault="005B5FCE" w:rsidP="001A5428">
      <w:pPr>
        <w:rPr>
          <w:lang w:eastAsia="x-none"/>
        </w:rPr>
      </w:pPr>
      <w:r w:rsidRPr="001A5428">
        <w:rPr>
          <w:rFonts w:asciiTheme="minorHAnsi" w:hAnsiTheme="minorHAnsi" w:cstheme="minorHAnsi"/>
          <w:b/>
          <w:bCs/>
          <w:sz w:val="28"/>
          <w:szCs w:val="28"/>
          <w:lang w:val="en-US"/>
        </w:rPr>
        <w:t xml:space="preserve">Section </w:t>
      </w:r>
      <w:r w:rsidR="00DC4258" w:rsidRPr="001A5428">
        <w:rPr>
          <w:rFonts w:asciiTheme="minorHAnsi" w:hAnsiTheme="minorHAnsi" w:cstheme="minorHAnsi"/>
          <w:b/>
          <w:bCs/>
          <w:sz w:val="28"/>
          <w:szCs w:val="28"/>
          <w:lang w:val="en-US"/>
        </w:rPr>
        <w:t>3</w:t>
      </w:r>
      <w:r w:rsidRPr="001A5428">
        <w:rPr>
          <w:rFonts w:asciiTheme="minorHAnsi" w:hAnsiTheme="minorHAnsi" w:cstheme="minorHAnsi"/>
          <w:b/>
          <w:bCs/>
          <w:sz w:val="28"/>
          <w:szCs w:val="28"/>
          <w:lang w:val="en-US"/>
        </w:rPr>
        <w:t>: Description of the proposed solution</w:t>
      </w: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30"/>
      </w:tblGrid>
      <w:tr w:rsidR="009B2161" w:rsidRPr="004D2D22" w14:paraId="21920B76" w14:textId="77777777" w:rsidTr="0021332C">
        <w:trPr>
          <w:trHeight w:val="2514"/>
        </w:trPr>
        <w:tc>
          <w:tcPr>
            <w:tcW w:w="9630" w:type="dxa"/>
          </w:tcPr>
          <w:p w14:paraId="215ECCD3" w14:textId="05002864" w:rsidR="004D2D22" w:rsidRPr="004D2D22" w:rsidRDefault="004D2D22" w:rsidP="004D2D22">
            <w:pPr>
              <w:rPr>
                <w:rFonts w:ascii="Calibri" w:hAnsi="Calibri" w:cs="Calibri"/>
                <w:sz w:val="22"/>
                <w:szCs w:val="22"/>
                <w:lang w:val="en-IE"/>
              </w:rPr>
            </w:pPr>
            <w:r w:rsidRPr="004D2D22">
              <w:rPr>
                <w:rFonts w:ascii="Calibri" w:hAnsi="Calibri" w:cs="Arial"/>
                <w:sz w:val="22"/>
                <w:szCs w:val="22"/>
                <w:lang w:val="en-IE"/>
              </w:rPr>
              <w:t xml:space="preserve">The </w:t>
            </w:r>
            <w:r w:rsidRPr="004D2D22">
              <w:rPr>
                <w:rFonts w:ascii="Calibri" w:hAnsi="Calibri" w:cs="Arial"/>
                <w:b/>
                <w:sz w:val="22"/>
                <w:szCs w:val="22"/>
                <w:lang w:val="en-IE"/>
              </w:rPr>
              <w:t>DDNXA-5.15.</w:t>
            </w:r>
            <w:r w:rsidR="00264571">
              <w:rPr>
                <w:rFonts w:ascii="Calibri" w:hAnsi="Calibri" w:cs="Arial"/>
                <w:b/>
                <w:sz w:val="22"/>
                <w:szCs w:val="22"/>
                <w:lang w:val="en-IE"/>
              </w:rPr>
              <w:t>1</w:t>
            </w:r>
            <w:r w:rsidRPr="004D2D22">
              <w:rPr>
                <w:rFonts w:ascii="Calibri" w:hAnsi="Calibri" w:cs="Arial"/>
                <w:b/>
                <w:sz w:val="22"/>
                <w:szCs w:val="22"/>
                <w:lang w:val="en-IE"/>
              </w:rPr>
              <w:t>-v1.00 (incl. Appendix Q2) and the CSE-v51.8.</w:t>
            </w:r>
            <w:r w:rsidR="00264571">
              <w:rPr>
                <w:rFonts w:ascii="Calibri" w:hAnsi="Calibri" w:cs="Arial"/>
                <w:b/>
                <w:sz w:val="22"/>
                <w:szCs w:val="22"/>
                <w:lang w:val="en-IE"/>
              </w:rPr>
              <w:t>2</w:t>
            </w:r>
            <w:r w:rsidRPr="004D2D22">
              <w:rPr>
                <w:rFonts w:ascii="Calibri" w:hAnsi="Calibri" w:cs="Arial"/>
                <w:b/>
                <w:sz w:val="22"/>
                <w:szCs w:val="22"/>
                <w:lang w:val="en-IE"/>
              </w:rPr>
              <w:t xml:space="preserve"> </w:t>
            </w:r>
            <w:r w:rsidRPr="004D2D22">
              <w:rPr>
                <w:rFonts w:ascii="Calibri" w:hAnsi="Calibri" w:cs="Arial"/>
                <w:sz w:val="22"/>
                <w:szCs w:val="22"/>
                <w:lang w:val="en-IE"/>
              </w:rPr>
              <w:t>shall be corrected as follows</w:t>
            </w:r>
            <w:r w:rsidRPr="004D2D22">
              <w:rPr>
                <w:rFonts w:ascii="Calibri" w:hAnsi="Calibri" w:cs="Calibri"/>
                <w:sz w:val="22"/>
                <w:szCs w:val="22"/>
                <w:lang w:val="en-IE"/>
              </w:rPr>
              <w:t xml:space="preserve"> </w:t>
            </w:r>
            <w:r w:rsidRPr="004D2D22">
              <w:rPr>
                <w:rFonts w:ascii="Calibri" w:hAnsi="Calibri" w:cs="Arial"/>
                <w:sz w:val="22"/>
                <w:szCs w:val="22"/>
                <w:lang w:val="en-IE"/>
              </w:rPr>
              <w:t xml:space="preserve">(addition of </w:t>
            </w:r>
            <w:r w:rsidRPr="004D2D22">
              <w:rPr>
                <w:rFonts w:ascii="Calibri" w:hAnsi="Calibri" w:cs="Arial"/>
                <w:b/>
                <w:sz w:val="22"/>
                <w:szCs w:val="22"/>
                <w:highlight w:val="yellow"/>
                <w:lang w:val="en-IE"/>
              </w:rPr>
              <w:t>text highlighted in yellow</w:t>
            </w:r>
            <w:r w:rsidRPr="004D2D22">
              <w:rPr>
                <w:rFonts w:ascii="Calibri" w:hAnsi="Calibri" w:cs="Arial"/>
                <w:b/>
                <w:sz w:val="22"/>
                <w:szCs w:val="22"/>
                <w:lang w:val="en-IE"/>
              </w:rPr>
              <w:t xml:space="preserve">, </w:t>
            </w:r>
            <w:r w:rsidRPr="004D2D22">
              <w:rPr>
                <w:rFonts w:ascii="Calibri" w:hAnsi="Calibri" w:cs="Arial"/>
                <w:sz w:val="22"/>
                <w:szCs w:val="22"/>
                <w:lang w:val="en-IE"/>
              </w:rPr>
              <w:t xml:space="preserve">removal of </w:t>
            </w:r>
            <w:r w:rsidRPr="004D2D22">
              <w:rPr>
                <w:rFonts w:ascii="Calibri" w:hAnsi="Calibri" w:cs="Arial"/>
                <w:strike/>
                <w:color w:val="FF0000"/>
                <w:sz w:val="22"/>
                <w:szCs w:val="22"/>
                <w:lang w:val="en-IE"/>
              </w:rPr>
              <w:t>text with strikethrough</w:t>
            </w:r>
            <w:r w:rsidRPr="004D2D22">
              <w:rPr>
                <w:rFonts w:ascii="Calibri" w:hAnsi="Calibri" w:cs="Calibri"/>
                <w:sz w:val="22"/>
                <w:szCs w:val="22"/>
                <w:lang w:val="en-IE"/>
              </w:rPr>
              <w:t>).</w:t>
            </w:r>
          </w:p>
          <w:p w14:paraId="4CE46C8E" w14:textId="77777777" w:rsidR="004D2D22" w:rsidRPr="004D2D22" w:rsidRDefault="004D2D22" w:rsidP="004D2D22">
            <w:pPr>
              <w:rPr>
                <w:rFonts w:ascii="Calibri" w:hAnsi="Calibri" w:cs="Arial"/>
                <w:lang w:val="en-IE"/>
              </w:rPr>
            </w:pPr>
          </w:p>
          <w:p w14:paraId="72255C60" w14:textId="77777777" w:rsidR="004D2D22" w:rsidRPr="004D2D22" w:rsidRDefault="004D2D22" w:rsidP="004D2D22">
            <w:pPr>
              <w:rPr>
                <w:rFonts w:ascii="Calibri" w:hAnsi="Calibri" w:cs="Arial"/>
                <w:sz w:val="22"/>
                <w:szCs w:val="22"/>
                <w:lang w:val="en-IE"/>
              </w:rPr>
            </w:pPr>
          </w:p>
          <w:p w14:paraId="23DF5D77" w14:textId="6C0FF5B4" w:rsidR="00EA3A76" w:rsidRDefault="00DA0A06" w:rsidP="00DA0A06">
            <w:pPr>
              <w:pStyle w:val="ListParagraph"/>
              <w:numPr>
                <w:ilvl w:val="0"/>
                <w:numId w:val="35"/>
              </w:numPr>
              <w:rPr>
                <w:rFonts w:ascii="Calibri" w:hAnsi="Calibri" w:cs="Calibri"/>
                <w:sz w:val="22"/>
                <w:szCs w:val="22"/>
              </w:rPr>
            </w:pPr>
            <w:r>
              <w:rPr>
                <w:rFonts w:ascii="Calibri" w:hAnsi="Calibri" w:cs="Calibri"/>
                <w:sz w:val="22"/>
                <w:szCs w:val="22"/>
              </w:rPr>
              <w:t>Rule R0530 shall be reworded as follows:</w:t>
            </w:r>
          </w:p>
          <w:p w14:paraId="7CECC915" w14:textId="33B45518" w:rsidR="007F2DD6" w:rsidRDefault="007F2DD6" w:rsidP="007F2DD6">
            <w:pPr>
              <w:pStyle w:val="ListParagraph"/>
              <w:rPr>
                <w:rFonts w:ascii="Calibri" w:hAnsi="Calibri" w:cs="Calibri"/>
                <w:sz w:val="22"/>
                <w:szCs w:val="22"/>
              </w:rPr>
            </w:pPr>
          </w:p>
          <w:p w14:paraId="0D06DB85" w14:textId="220287EE" w:rsidR="007F2DD6" w:rsidRDefault="007F2DD6" w:rsidP="007F2DD6">
            <w:pPr>
              <w:pStyle w:val="ListParagraph"/>
              <w:rPr>
                <w:rFonts w:ascii="Calibri" w:hAnsi="Calibri" w:cs="Calibri"/>
                <w:b/>
                <w:bCs/>
                <w:sz w:val="22"/>
                <w:szCs w:val="22"/>
              </w:rPr>
            </w:pPr>
            <w:r>
              <w:rPr>
                <w:rFonts w:ascii="Calibri" w:hAnsi="Calibri" w:cs="Calibri"/>
                <w:b/>
                <w:bCs/>
                <w:sz w:val="22"/>
                <w:szCs w:val="22"/>
              </w:rPr>
              <w:t>FROM:</w:t>
            </w:r>
          </w:p>
          <w:p w14:paraId="315667F5" w14:textId="7AA7A8E2" w:rsidR="007F2DD6" w:rsidRPr="007F2DD6" w:rsidRDefault="007F2DD6" w:rsidP="007F2DD6">
            <w:pPr>
              <w:pStyle w:val="ListParagraph"/>
              <w:rPr>
                <w:rFonts w:ascii="Calibri" w:hAnsi="Calibri" w:cs="Calibri"/>
                <w:b/>
                <w:bCs/>
                <w:sz w:val="22"/>
                <w:szCs w:val="22"/>
              </w:rPr>
            </w:pPr>
            <w:r w:rsidRPr="007F2DD6">
              <w:rPr>
                <w:rFonts w:ascii="Calibri" w:hAnsi="Calibri" w:cs="Calibri"/>
                <w:b/>
                <w:bCs/>
                <w:sz w:val="22"/>
                <w:szCs w:val="22"/>
              </w:rPr>
              <w:t>Technical Description:</w:t>
            </w:r>
          </w:p>
          <w:p w14:paraId="5ADEFF37" w14:textId="77777777" w:rsidR="007F2DD6" w:rsidRPr="007F2DD6" w:rsidRDefault="007F2DD6" w:rsidP="007F2DD6">
            <w:pPr>
              <w:pStyle w:val="ListParagraph"/>
              <w:rPr>
                <w:rFonts w:ascii="Calibri" w:hAnsi="Calibri" w:cs="Calibri"/>
                <w:sz w:val="22"/>
                <w:szCs w:val="22"/>
              </w:rPr>
            </w:pPr>
            <w:r w:rsidRPr="007F2DD6">
              <w:rPr>
                <w:rFonts w:ascii="Calibri" w:hAnsi="Calibri" w:cs="Calibri"/>
                <w:sz w:val="22"/>
                <w:szCs w:val="22"/>
              </w:rPr>
              <w:t>IF /CD518C/</w:t>
            </w:r>
            <w:proofErr w:type="spellStart"/>
            <w:r w:rsidRPr="007F2DD6">
              <w:rPr>
                <w:rFonts w:ascii="Calibri" w:hAnsi="Calibri" w:cs="Calibri"/>
                <w:sz w:val="22"/>
                <w:szCs w:val="22"/>
              </w:rPr>
              <w:t>ExportOperation</w:t>
            </w:r>
            <w:proofErr w:type="spellEnd"/>
            <w:r w:rsidRPr="007F2DD6">
              <w:rPr>
                <w:rFonts w:ascii="Calibri" w:hAnsi="Calibri" w:cs="Calibri"/>
                <w:sz w:val="22"/>
                <w:szCs w:val="22"/>
              </w:rPr>
              <w:t>/transit is EQUAL to '1'</w:t>
            </w:r>
          </w:p>
          <w:p w14:paraId="37F1B952" w14:textId="77777777" w:rsidR="007F2DD6" w:rsidRPr="007F2DD6" w:rsidRDefault="007F2DD6" w:rsidP="007F2DD6">
            <w:pPr>
              <w:pStyle w:val="ListParagraph"/>
              <w:rPr>
                <w:rFonts w:ascii="Calibri" w:hAnsi="Calibri" w:cs="Calibri"/>
                <w:sz w:val="22"/>
                <w:szCs w:val="22"/>
              </w:rPr>
            </w:pPr>
            <w:r w:rsidRPr="007F2DD6">
              <w:rPr>
                <w:rFonts w:ascii="Calibri" w:hAnsi="Calibri" w:cs="Calibri"/>
                <w:sz w:val="22"/>
                <w:szCs w:val="22"/>
              </w:rPr>
              <w:t>THEN /CD518C/</w:t>
            </w:r>
            <w:proofErr w:type="spellStart"/>
            <w:r w:rsidRPr="007F2DD6">
              <w:rPr>
                <w:rFonts w:ascii="Calibri" w:hAnsi="Calibri" w:cs="Calibri"/>
                <w:sz w:val="22"/>
                <w:szCs w:val="22"/>
              </w:rPr>
              <w:t>ExitControlResult</w:t>
            </w:r>
            <w:proofErr w:type="spellEnd"/>
            <w:r w:rsidRPr="007F2DD6">
              <w:rPr>
                <w:rFonts w:ascii="Calibri" w:hAnsi="Calibri" w:cs="Calibri"/>
                <w:sz w:val="22"/>
                <w:szCs w:val="22"/>
              </w:rPr>
              <w:t>/code is in SET {A1, A2, A4, B2, B3}</w:t>
            </w:r>
          </w:p>
          <w:p w14:paraId="4F5F5E8C" w14:textId="77777777" w:rsidR="007F2DD6" w:rsidRPr="007F2DD6" w:rsidRDefault="007F2DD6" w:rsidP="007F2DD6">
            <w:pPr>
              <w:pStyle w:val="ListParagraph"/>
              <w:rPr>
                <w:rFonts w:ascii="Calibri" w:hAnsi="Calibri" w:cs="Calibri"/>
                <w:sz w:val="22"/>
                <w:szCs w:val="22"/>
              </w:rPr>
            </w:pPr>
            <w:r w:rsidRPr="007F2DD6">
              <w:rPr>
                <w:rFonts w:ascii="Calibri" w:hAnsi="Calibri" w:cs="Calibri"/>
                <w:sz w:val="22"/>
                <w:szCs w:val="22"/>
              </w:rPr>
              <w:t>ELSE /CD518C/</w:t>
            </w:r>
            <w:proofErr w:type="spellStart"/>
            <w:r w:rsidRPr="007F2DD6">
              <w:rPr>
                <w:rFonts w:ascii="Calibri" w:hAnsi="Calibri" w:cs="Calibri"/>
                <w:sz w:val="22"/>
                <w:szCs w:val="22"/>
              </w:rPr>
              <w:t>ExitControlResult</w:t>
            </w:r>
            <w:proofErr w:type="spellEnd"/>
            <w:r w:rsidRPr="007F2DD6">
              <w:rPr>
                <w:rFonts w:ascii="Calibri" w:hAnsi="Calibri" w:cs="Calibri"/>
                <w:sz w:val="22"/>
                <w:szCs w:val="22"/>
              </w:rPr>
              <w:t>/code is in SET {A1, A2, A4, B1}</w:t>
            </w:r>
          </w:p>
          <w:p w14:paraId="718E2189" w14:textId="77777777" w:rsidR="007F2DD6" w:rsidRDefault="007F2DD6" w:rsidP="007F2DD6">
            <w:pPr>
              <w:pStyle w:val="ListParagraph"/>
              <w:rPr>
                <w:rFonts w:ascii="Calibri" w:hAnsi="Calibri" w:cs="Calibri"/>
                <w:sz w:val="22"/>
                <w:szCs w:val="22"/>
              </w:rPr>
            </w:pPr>
          </w:p>
          <w:p w14:paraId="18BAFFF2" w14:textId="5E25F753" w:rsidR="007F2DD6" w:rsidRPr="007F2DD6" w:rsidRDefault="007F2DD6" w:rsidP="007F2DD6">
            <w:pPr>
              <w:pStyle w:val="ListParagraph"/>
              <w:rPr>
                <w:rFonts w:ascii="Calibri" w:hAnsi="Calibri" w:cs="Calibri"/>
                <w:b/>
                <w:bCs/>
                <w:sz w:val="22"/>
                <w:szCs w:val="22"/>
              </w:rPr>
            </w:pPr>
            <w:r w:rsidRPr="007F2DD6">
              <w:rPr>
                <w:rFonts w:ascii="Calibri" w:hAnsi="Calibri" w:cs="Calibri"/>
                <w:b/>
                <w:bCs/>
                <w:sz w:val="22"/>
                <w:szCs w:val="22"/>
              </w:rPr>
              <w:t>Functional Description:</w:t>
            </w:r>
          </w:p>
          <w:p w14:paraId="58F9ADA5" w14:textId="77777777" w:rsidR="007F2DD6" w:rsidRPr="007F2DD6" w:rsidRDefault="007F2DD6" w:rsidP="007F2DD6">
            <w:pPr>
              <w:pStyle w:val="ListParagraph"/>
              <w:rPr>
                <w:rFonts w:ascii="Calibri" w:hAnsi="Calibri" w:cs="Calibri"/>
                <w:sz w:val="22"/>
                <w:szCs w:val="22"/>
              </w:rPr>
            </w:pPr>
            <w:r w:rsidRPr="007F2DD6">
              <w:rPr>
                <w:rFonts w:ascii="Calibri" w:hAnsi="Calibri" w:cs="Calibri"/>
                <w:sz w:val="22"/>
                <w:szCs w:val="22"/>
              </w:rPr>
              <w:t xml:space="preserve">IF &lt;CD518C-EXPORT </w:t>
            </w:r>
            <w:proofErr w:type="spellStart"/>
            <w:r w:rsidRPr="007F2DD6">
              <w:rPr>
                <w:rFonts w:ascii="Calibri" w:hAnsi="Calibri" w:cs="Calibri"/>
                <w:sz w:val="22"/>
                <w:szCs w:val="22"/>
              </w:rPr>
              <w:t>OPERATION.Transit</w:t>
            </w:r>
            <w:proofErr w:type="spellEnd"/>
            <w:r w:rsidRPr="007F2DD6">
              <w:rPr>
                <w:rFonts w:ascii="Calibri" w:hAnsi="Calibri" w:cs="Calibri"/>
                <w:sz w:val="22"/>
                <w:szCs w:val="22"/>
              </w:rPr>
              <w:t>&gt; is EQUAL to '1'</w:t>
            </w:r>
          </w:p>
          <w:p w14:paraId="7D877EC3" w14:textId="77777777" w:rsidR="007F2DD6" w:rsidRPr="007F2DD6" w:rsidRDefault="007F2DD6" w:rsidP="007F2DD6">
            <w:pPr>
              <w:pStyle w:val="ListParagraph"/>
              <w:rPr>
                <w:rFonts w:ascii="Calibri" w:hAnsi="Calibri" w:cs="Calibri"/>
                <w:sz w:val="22"/>
                <w:szCs w:val="22"/>
              </w:rPr>
            </w:pPr>
            <w:r w:rsidRPr="007F2DD6">
              <w:rPr>
                <w:rFonts w:ascii="Calibri" w:hAnsi="Calibri" w:cs="Calibri"/>
                <w:sz w:val="22"/>
                <w:szCs w:val="22"/>
              </w:rPr>
              <w:t xml:space="preserve">THEN &lt;CD518C-EXIT CONTROL </w:t>
            </w:r>
            <w:proofErr w:type="spellStart"/>
            <w:r w:rsidRPr="007F2DD6">
              <w:rPr>
                <w:rFonts w:ascii="Calibri" w:hAnsi="Calibri" w:cs="Calibri"/>
                <w:sz w:val="22"/>
                <w:szCs w:val="22"/>
              </w:rPr>
              <w:t>RESULT.Code</w:t>
            </w:r>
            <w:proofErr w:type="spellEnd"/>
            <w:r w:rsidRPr="007F2DD6">
              <w:rPr>
                <w:rFonts w:ascii="Calibri" w:hAnsi="Calibri" w:cs="Calibri"/>
                <w:sz w:val="22"/>
                <w:szCs w:val="22"/>
              </w:rPr>
              <w:t>&gt; is in SET {A1, A2, A4, B2, B3}</w:t>
            </w:r>
          </w:p>
          <w:p w14:paraId="05BE9961" w14:textId="5216E74A" w:rsidR="007F2DD6" w:rsidRPr="00DA0A06" w:rsidRDefault="007F2DD6" w:rsidP="007F2DD6">
            <w:pPr>
              <w:pStyle w:val="ListParagraph"/>
              <w:rPr>
                <w:rFonts w:ascii="Calibri" w:hAnsi="Calibri" w:cs="Calibri"/>
                <w:sz w:val="22"/>
                <w:szCs w:val="22"/>
              </w:rPr>
            </w:pPr>
            <w:r w:rsidRPr="007F2DD6">
              <w:rPr>
                <w:rFonts w:ascii="Calibri" w:hAnsi="Calibri" w:cs="Calibri"/>
                <w:sz w:val="22"/>
                <w:szCs w:val="22"/>
              </w:rPr>
              <w:t xml:space="preserve">ELSE &lt;CD518C-EXIT CONTROL </w:t>
            </w:r>
            <w:proofErr w:type="spellStart"/>
            <w:r w:rsidRPr="007F2DD6">
              <w:rPr>
                <w:rFonts w:ascii="Calibri" w:hAnsi="Calibri" w:cs="Calibri"/>
                <w:sz w:val="22"/>
                <w:szCs w:val="22"/>
              </w:rPr>
              <w:t>RESULT.Code</w:t>
            </w:r>
            <w:proofErr w:type="spellEnd"/>
            <w:r w:rsidRPr="007F2DD6">
              <w:rPr>
                <w:rFonts w:ascii="Calibri" w:hAnsi="Calibri" w:cs="Calibri"/>
                <w:sz w:val="22"/>
                <w:szCs w:val="22"/>
              </w:rPr>
              <w:t>&gt; is in SET {A1, A2, A4, B1}</w:t>
            </w:r>
          </w:p>
          <w:p w14:paraId="4D520D95" w14:textId="1CEF0A30" w:rsidR="004D2D22" w:rsidRDefault="004D2D22" w:rsidP="00F67A6D">
            <w:pPr>
              <w:ind w:left="720"/>
              <w:rPr>
                <w:rFonts w:ascii="Calibri" w:hAnsi="Calibri" w:cs="Calibri"/>
                <w:sz w:val="22"/>
                <w:szCs w:val="22"/>
                <w:lang w:val="en-IE"/>
              </w:rPr>
            </w:pPr>
          </w:p>
          <w:p w14:paraId="1048CCCB" w14:textId="5FA1F58C" w:rsidR="00F67A6D" w:rsidRDefault="00F67A6D" w:rsidP="00F67A6D">
            <w:pPr>
              <w:ind w:left="720"/>
              <w:rPr>
                <w:rFonts w:ascii="Calibri" w:hAnsi="Calibri" w:cs="Calibri"/>
                <w:b/>
                <w:bCs/>
                <w:sz w:val="22"/>
                <w:szCs w:val="22"/>
                <w:lang w:val="en-IE"/>
              </w:rPr>
            </w:pPr>
            <w:r>
              <w:rPr>
                <w:rFonts w:ascii="Calibri" w:hAnsi="Calibri" w:cs="Calibri"/>
                <w:b/>
                <w:bCs/>
                <w:sz w:val="22"/>
                <w:szCs w:val="22"/>
                <w:lang w:val="en-IE"/>
              </w:rPr>
              <w:t>TO:</w:t>
            </w:r>
          </w:p>
          <w:p w14:paraId="75B913A3" w14:textId="77777777" w:rsidR="00F67A6D" w:rsidRPr="007F2DD6" w:rsidRDefault="00F67A6D" w:rsidP="00F67A6D">
            <w:pPr>
              <w:pStyle w:val="ListParagraph"/>
              <w:rPr>
                <w:rFonts w:ascii="Calibri" w:hAnsi="Calibri" w:cs="Calibri"/>
                <w:b/>
                <w:bCs/>
                <w:sz w:val="22"/>
                <w:szCs w:val="22"/>
              </w:rPr>
            </w:pPr>
            <w:r w:rsidRPr="007F2DD6">
              <w:rPr>
                <w:rFonts w:ascii="Calibri" w:hAnsi="Calibri" w:cs="Calibri"/>
                <w:b/>
                <w:bCs/>
                <w:sz w:val="22"/>
                <w:szCs w:val="22"/>
              </w:rPr>
              <w:t>Technical Description:</w:t>
            </w:r>
          </w:p>
          <w:p w14:paraId="5833479A" w14:textId="77777777" w:rsidR="00F67A6D" w:rsidRPr="007F2DD6" w:rsidRDefault="00F67A6D" w:rsidP="00F67A6D">
            <w:pPr>
              <w:pStyle w:val="ListParagraph"/>
              <w:rPr>
                <w:rFonts w:ascii="Calibri" w:hAnsi="Calibri" w:cs="Calibri"/>
                <w:sz w:val="22"/>
                <w:szCs w:val="22"/>
              </w:rPr>
            </w:pPr>
            <w:r w:rsidRPr="007F2DD6">
              <w:rPr>
                <w:rFonts w:ascii="Calibri" w:hAnsi="Calibri" w:cs="Calibri"/>
                <w:sz w:val="22"/>
                <w:szCs w:val="22"/>
              </w:rPr>
              <w:lastRenderedPageBreak/>
              <w:t>IF /CD518C/</w:t>
            </w:r>
            <w:proofErr w:type="spellStart"/>
            <w:r w:rsidRPr="007F2DD6">
              <w:rPr>
                <w:rFonts w:ascii="Calibri" w:hAnsi="Calibri" w:cs="Calibri"/>
                <w:sz w:val="22"/>
                <w:szCs w:val="22"/>
              </w:rPr>
              <w:t>ExportOperation</w:t>
            </w:r>
            <w:proofErr w:type="spellEnd"/>
            <w:r w:rsidRPr="007F2DD6">
              <w:rPr>
                <w:rFonts w:ascii="Calibri" w:hAnsi="Calibri" w:cs="Calibri"/>
                <w:sz w:val="22"/>
                <w:szCs w:val="22"/>
              </w:rPr>
              <w:t>/transit is EQUAL to '1'</w:t>
            </w:r>
          </w:p>
          <w:p w14:paraId="424ED4A8" w14:textId="5A11386A" w:rsidR="00F67A6D" w:rsidRPr="007F2DD6" w:rsidRDefault="00F67A6D" w:rsidP="00F67A6D">
            <w:pPr>
              <w:pStyle w:val="ListParagraph"/>
              <w:rPr>
                <w:rFonts w:ascii="Calibri" w:hAnsi="Calibri" w:cs="Calibri"/>
                <w:sz w:val="22"/>
                <w:szCs w:val="22"/>
              </w:rPr>
            </w:pPr>
            <w:r w:rsidRPr="007F2DD6">
              <w:rPr>
                <w:rFonts w:ascii="Calibri" w:hAnsi="Calibri" w:cs="Calibri"/>
                <w:sz w:val="22"/>
                <w:szCs w:val="22"/>
              </w:rPr>
              <w:t>THEN /CD518C/</w:t>
            </w:r>
            <w:proofErr w:type="spellStart"/>
            <w:r w:rsidRPr="007F2DD6">
              <w:rPr>
                <w:rFonts w:ascii="Calibri" w:hAnsi="Calibri" w:cs="Calibri"/>
                <w:sz w:val="22"/>
                <w:szCs w:val="22"/>
              </w:rPr>
              <w:t>ExitControlResult</w:t>
            </w:r>
            <w:proofErr w:type="spellEnd"/>
            <w:r w:rsidRPr="007F2DD6">
              <w:rPr>
                <w:rFonts w:ascii="Calibri" w:hAnsi="Calibri" w:cs="Calibri"/>
                <w:sz w:val="22"/>
                <w:szCs w:val="22"/>
              </w:rPr>
              <w:t>/code is in SET {A1, A2, A4,</w:t>
            </w:r>
            <w:r w:rsidR="0058429B" w:rsidRPr="00F67A6D">
              <w:rPr>
                <w:rFonts w:ascii="Calibri" w:hAnsi="Calibri" w:cs="Calibri"/>
                <w:sz w:val="22"/>
                <w:szCs w:val="22"/>
                <w:highlight w:val="yellow"/>
              </w:rPr>
              <w:t xml:space="preserve"> B1</w:t>
            </w:r>
            <w:r w:rsidR="0058429B">
              <w:rPr>
                <w:rFonts w:ascii="Calibri" w:hAnsi="Calibri" w:cs="Calibri"/>
                <w:sz w:val="22"/>
                <w:szCs w:val="22"/>
              </w:rPr>
              <w:t>,</w:t>
            </w:r>
            <w:r w:rsidRPr="007F2DD6">
              <w:rPr>
                <w:rFonts w:ascii="Calibri" w:hAnsi="Calibri" w:cs="Calibri"/>
                <w:sz w:val="22"/>
                <w:szCs w:val="22"/>
              </w:rPr>
              <w:t xml:space="preserve"> B2, B3}</w:t>
            </w:r>
          </w:p>
          <w:p w14:paraId="65411895" w14:textId="77777777" w:rsidR="00F67A6D" w:rsidRPr="007F2DD6" w:rsidRDefault="00F67A6D" w:rsidP="00F67A6D">
            <w:pPr>
              <w:pStyle w:val="ListParagraph"/>
              <w:rPr>
                <w:rFonts w:ascii="Calibri" w:hAnsi="Calibri" w:cs="Calibri"/>
                <w:sz w:val="22"/>
                <w:szCs w:val="22"/>
              </w:rPr>
            </w:pPr>
            <w:r w:rsidRPr="007F2DD6">
              <w:rPr>
                <w:rFonts w:ascii="Calibri" w:hAnsi="Calibri" w:cs="Calibri"/>
                <w:sz w:val="22"/>
                <w:szCs w:val="22"/>
              </w:rPr>
              <w:t>ELSE /CD518C/</w:t>
            </w:r>
            <w:proofErr w:type="spellStart"/>
            <w:r w:rsidRPr="007F2DD6">
              <w:rPr>
                <w:rFonts w:ascii="Calibri" w:hAnsi="Calibri" w:cs="Calibri"/>
                <w:sz w:val="22"/>
                <w:szCs w:val="22"/>
              </w:rPr>
              <w:t>ExitControlResult</w:t>
            </w:r>
            <w:proofErr w:type="spellEnd"/>
            <w:r w:rsidRPr="007F2DD6">
              <w:rPr>
                <w:rFonts w:ascii="Calibri" w:hAnsi="Calibri" w:cs="Calibri"/>
                <w:sz w:val="22"/>
                <w:szCs w:val="22"/>
              </w:rPr>
              <w:t>/code is in SET {A1, A2, A4, B1}</w:t>
            </w:r>
          </w:p>
          <w:p w14:paraId="0D58E705" w14:textId="77777777" w:rsidR="00F67A6D" w:rsidRDefault="00F67A6D" w:rsidP="00F67A6D">
            <w:pPr>
              <w:pStyle w:val="ListParagraph"/>
              <w:rPr>
                <w:rFonts w:ascii="Calibri" w:hAnsi="Calibri" w:cs="Calibri"/>
                <w:sz w:val="22"/>
                <w:szCs w:val="22"/>
              </w:rPr>
            </w:pPr>
          </w:p>
          <w:p w14:paraId="26A36AF5" w14:textId="77777777" w:rsidR="00F67A6D" w:rsidRPr="007F2DD6" w:rsidRDefault="00F67A6D" w:rsidP="00F67A6D">
            <w:pPr>
              <w:pStyle w:val="ListParagraph"/>
              <w:rPr>
                <w:rFonts w:ascii="Calibri" w:hAnsi="Calibri" w:cs="Calibri"/>
                <w:b/>
                <w:bCs/>
                <w:sz w:val="22"/>
                <w:szCs w:val="22"/>
              </w:rPr>
            </w:pPr>
            <w:r w:rsidRPr="007F2DD6">
              <w:rPr>
                <w:rFonts w:ascii="Calibri" w:hAnsi="Calibri" w:cs="Calibri"/>
                <w:b/>
                <w:bCs/>
                <w:sz w:val="22"/>
                <w:szCs w:val="22"/>
              </w:rPr>
              <w:t>Functional Description:</w:t>
            </w:r>
          </w:p>
          <w:p w14:paraId="664AFF0F" w14:textId="77777777" w:rsidR="00F67A6D" w:rsidRPr="007F2DD6" w:rsidRDefault="00F67A6D" w:rsidP="00F67A6D">
            <w:pPr>
              <w:pStyle w:val="ListParagraph"/>
              <w:rPr>
                <w:rFonts w:ascii="Calibri" w:hAnsi="Calibri" w:cs="Calibri"/>
                <w:sz w:val="22"/>
                <w:szCs w:val="22"/>
              </w:rPr>
            </w:pPr>
            <w:r w:rsidRPr="007F2DD6">
              <w:rPr>
                <w:rFonts w:ascii="Calibri" w:hAnsi="Calibri" w:cs="Calibri"/>
                <w:sz w:val="22"/>
                <w:szCs w:val="22"/>
              </w:rPr>
              <w:t xml:space="preserve">IF &lt;CD518C-EXPORT </w:t>
            </w:r>
            <w:proofErr w:type="spellStart"/>
            <w:r w:rsidRPr="007F2DD6">
              <w:rPr>
                <w:rFonts w:ascii="Calibri" w:hAnsi="Calibri" w:cs="Calibri"/>
                <w:sz w:val="22"/>
                <w:szCs w:val="22"/>
              </w:rPr>
              <w:t>OPERATION.Transit</w:t>
            </w:r>
            <w:proofErr w:type="spellEnd"/>
            <w:r w:rsidRPr="007F2DD6">
              <w:rPr>
                <w:rFonts w:ascii="Calibri" w:hAnsi="Calibri" w:cs="Calibri"/>
                <w:sz w:val="22"/>
                <w:szCs w:val="22"/>
              </w:rPr>
              <w:t>&gt; is EQUAL to '1'</w:t>
            </w:r>
          </w:p>
          <w:p w14:paraId="6627DC48" w14:textId="693D0674" w:rsidR="00F67A6D" w:rsidRPr="007F2DD6" w:rsidRDefault="00F67A6D" w:rsidP="00F67A6D">
            <w:pPr>
              <w:pStyle w:val="ListParagraph"/>
              <w:rPr>
                <w:rFonts w:ascii="Calibri" w:hAnsi="Calibri" w:cs="Calibri"/>
                <w:sz w:val="22"/>
                <w:szCs w:val="22"/>
              </w:rPr>
            </w:pPr>
            <w:r w:rsidRPr="007F2DD6">
              <w:rPr>
                <w:rFonts w:ascii="Calibri" w:hAnsi="Calibri" w:cs="Calibri"/>
                <w:sz w:val="22"/>
                <w:szCs w:val="22"/>
              </w:rPr>
              <w:t xml:space="preserve">THEN &lt;CD518C-EXIT CONTROL </w:t>
            </w:r>
            <w:proofErr w:type="spellStart"/>
            <w:r w:rsidRPr="007F2DD6">
              <w:rPr>
                <w:rFonts w:ascii="Calibri" w:hAnsi="Calibri" w:cs="Calibri"/>
                <w:sz w:val="22"/>
                <w:szCs w:val="22"/>
              </w:rPr>
              <w:t>RESULT.Code</w:t>
            </w:r>
            <w:proofErr w:type="spellEnd"/>
            <w:r w:rsidRPr="007F2DD6">
              <w:rPr>
                <w:rFonts w:ascii="Calibri" w:hAnsi="Calibri" w:cs="Calibri"/>
                <w:sz w:val="22"/>
                <w:szCs w:val="22"/>
              </w:rPr>
              <w:t>&gt; is in SET {A1, A2, A4,</w:t>
            </w:r>
            <w:r w:rsidR="00D17D18">
              <w:rPr>
                <w:rFonts w:ascii="Calibri" w:hAnsi="Calibri" w:cs="Calibri"/>
                <w:sz w:val="22"/>
                <w:szCs w:val="22"/>
              </w:rPr>
              <w:t xml:space="preserve"> </w:t>
            </w:r>
            <w:r w:rsidR="0058429B" w:rsidRPr="00F67A6D">
              <w:rPr>
                <w:rFonts w:ascii="Calibri" w:hAnsi="Calibri" w:cs="Calibri"/>
                <w:sz w:val="22"/>
                <w:szCs w:val="22"/>
                <w:highlight w:val="yellow"/>
              </w:rPr>
              <w:t>B1</w:t>
            </w:r>
            <w:r w:rsidR="0058429B">
              <w:rPr>
                <w:rFonts w:ascii="Calibri" w:hAnsi="Calibri" w:cs="Calibri"/>
                <w:sz w:val="22"/>
                <w:szCs w:val="22"/>
              </w:rPr>
              <w:t xml:space="preserve">, </w:t>
            </w:r>
            <w:r w:rsidRPr="007F2DD6">
              <w:rPr>
                <w:rFonts w:ascii="Calibri" w:hAnsi="Calibri" w:cs="Calibri"/>
                <w:sz w:val="22"/>
                <w:szCs w:val="22"/>
              </w:rPr>
              <w:t>B2, B3}</w:t>
            </w:r>
          </w:p>
          <w:p w14:paraId="223A9D56" w14:textId="77777777" w:rsidR="00F67A6D" w:rsidRPr="00DA0A06" w:rsidRDefault="00F67A6D" w:rsidP="00F67A6D">
            <w:pPr>
              <w:pStyle w:val="ListParagraph"/>
              <w:rPr>
                <w:rFonts w:ascii="Calibri" w:hAnsi="Calibri" w:cs="Calibri"/>
                <w:sz w:val="22"/>
                <w:szCs w:val="22"/>
              </w:rPr>
            </w:pPr>
            <w:r w:rsidRPr="007F2DD6">
              <w:rPr>
                <w:rFonts w:ascii="Calibri" w:hAnsi="Calibri" w:cs="Calibri"/>
                <w:sz w:val="22"/>
                <w:szCs w:val="22"/>
              </w:rPr>
              <w:t xml:space="preserve">ELSE &lt;CD518C-EXIT CONTROL </w:t>
            </w:r>
            <w:proofErr w:type="spellStart"/>
            <w:r w:rsidRPr="007F2DD6">
              <w:rPr>
                <w:rFonts w:ascii="Calibri" w:hAnsi="Calibri" w:cs="Calibri"/>
                <w:sz w:val="22"/>
                <w:szCs w:val="22"/>
              </w:rPr>
              <w:t>RESULT.Code</w:t>
            </w:r>
            <w:proofErr w:type="spellEnd"/>
            <w:r w:rsidRPr="007F2DD6">
              <w:rPr>
                <w:rFonts w:ascii="Calibri" w:hAnsi="Calibri" w:cs="Calibri"/>
                <w:sz w:val="22"/>
                <w:szCs w:val="22"/>
              </w:rPr>
              <w:t>&gt; is in SET {A1, A2, A4, B1}</w:t>
            </w:r>
          </w:p>
          <w:p w14:paraId="742CA98F" w14:textId="77777777" w:rsidR="00F67A6D" w:rsidRPr="00F67A6D" w:rsidRDefault="00F67A6D" w:rsidP="00F67A6D">
            <w:pPr>
              <w:ind w:left="720"/>
              <w:rPr>
                <w:rFonts w:ascii="Calibri" w:hAnsi="Calibri" w:cs="Calibri"/>
                <w:b/>
                <w:bCs/>
                <w:sz w:val="22"/>
                <w:szCs w:val="22"/>
              </w:rPr>
            </w:pPr>
          </w:p>
          <w:p w14:paraId="19668E8F" w14:textId="1225120A" w:rsidR="004C13A2" w:rsidRDefault="008F4A85" w:rsidP="004C13A2">
            <w:pPr>
              <w:rPr>
                <w:rFonts w:ascii="Calibri" w:hAnsi="Calibri" w:cs="Calibri"/>
                <w:sz w:val="22"/>
                <w:szCs w:val="22"/>
                <w:lang w:val="en-IE"/>
              </w:rPr>
            </w:pPr>
            <w:r>
              <w:rPr>
                <w:rFonts w:ascii="Calibri" w:hAnsi="Calibri" w:cs="Calibri"/>
                <w:sz w:val="22"/>
                <w:szCs w:val="22"/>
                <w:lang w:val="en-IE"/>
              </w:rPr>
              <w:t xml:space="preserve">Validation </w:t>
            </w:r>
            <w:r w:rsidR="00E52603">
              <w:rPr>
                <w:rFonts w:ascii="Calibri" w:hAnsi="Calibri" w:cs="Calibri"/>
                <w:sz w:val="22"/>
                <w:szCs w:val="22"/>
                <w:lang w:val="en-IE"/>
              </w:rPr>
              <w:t>of</w:t>
            </w:r>
            <w:r>
              <w:rPr>
                <w:rFonts w:ascii="Calibri" w:hAnsi="Calibri" w:cs="Calibri"/>
                <w:sz w:val="22"/>
                <w:szCs w:val="22"/>
                <w:lang w:val="en-IE"/>
              </w:rPr>
              <w:t xml:space="preserve"> Rule R0530 remains </w:t>
            </w:r>
            <w:r w:rsidR="00E52603">
              <w:rPr>
                <w:rFonts w:ascii="Calibri" w:hAnsi="Calibri" w:cs="Calibri"/>
                <w:sz w:val="22"/>
                <w:szCs w:val="22"/>
                <w:lang w:val="en-IE"/>
              </w:rPr>
              <w:t>as is</w:t>
            </w:r>
            <w:r w:rsidR="008E2D9D">
              <w:rPr>
                <w:rFonts w:ascii="Calibri" w:hAnsi="Calibri" w:cs="Calibri"/>
                <w:sz w:val="22"/>
                <w:szCs w:val="22"/>
                <w:lang w:val="en-IE"/>
              </w:rPr>
              <w:t xml:space="preserve"> (</w:t>
            </w:r>
            <w:proofErr w:type="gramStart"/>
            <w:r w:rsidR="008E2D9D">
              <w:rPr>
                <w:rFonts w:ascii="Calibri" w:hAnsi="Calibri" w:cs="Calibri"/>
                <w:sz w:val="22"/>
                <w:szCs w:val="22"/>
                <w:lang w:val="en-IE"/>
              </w:rPr>
              <w:t>i.e.</w:t>
            </w:r>
            <w:proofErr w:type="gramEnd"/>
            <w:r w:rsidR="008E2D9D">
              <w:rPr>
                <w:rFonts w:ascii="Calibri" w:hAnsi="Calibri" w:cs="Calibri"/>
                <w:sz w:val="22"/>
                <w:szCs w:val="22"/>
                <w:lang w:val="en-IE"/>
              </w:rPr>
              <w:t xml:space="preserve"> Validated By Sender: ‘R’ and Validated By Recipient: ‘SR’).</w:t>
            </w:r>
          </w:p>
          <w:p w14:paraId="3FBD488E" w14:textId="77777777" w:rsidR="008F4A85" w:rsidRDefault="008F4A85" w:rsidP="004C13A2">
            <w:pPr>
              <w:rPr>
                <w:rFonts w:ascii="Calibri" w:hAnsi="Calibri" w:cs="Calibri"/>
                <w:sz w:val="22"/>
                <w:szCs w:val="22"/>
                <w:lang w:val="en-IE"/>
              </w:rPr>
            </w:pPr>
          </w:p>
          <w:p w14:paraId="60379C9E" w14:textId="77777777" w:rsidR="007A6568" w:rsidRDefault="007A6568" w:rsidP="004C13A2">
            <w:pPr>
              <w:rPr>
                <w:rFonts w:ascii="Calibri" w:hAnsi="Calibri" w:cs="Calibri"/>
                <w:sz w:val="22"/>
                <w:szCs w:val="22"/>
                <w:lang w:val="en-IE"/>
              </w:rPr>
            </w:pPr>
          </w:p>
          <w:p w14:paraId="7B120C7E" w14:textId="0DBE1737" w:rsidR="004C13A2" w:rsidRPr="006E5733" w:rsidRDefault="004C13A2" w:rsidP="006E5733">
            <w:pPr>
              <w:rPr>
                <w:rFonts w:ascii="Calibri" w:hAnsi="Calibri" w:cs="Calibri"/>
                <w:b/>
                <w:bCs/>
                <w:sz w:val="22"/>
                <w:szCs w:val="22"/>
                <w:u w:val="single"/>
                <w:lang w:val="en-IE"/>
              </w:rPr>
            </w:pPr>
            <w:r w:rsidRPr="006E5733">
              <w:rPr>
                <w:rFonts w:ascii="Calibri" w:hAnsi="Calibri" w:cs="Calibri"/>
                <w:b/>
                <w:bCs/>
                <w:sz w:val="22"/>
                <w:szCs w:val="22"/>
                <w:u w:val="single"/>
                <w:lang w:val="en-IE"/>
              </w:rPr>
              <w:t>IMPACT ASSESSMENT</w:t>
            </w:r>
            <w:r>
              <w:rPr>
                <w:rFonts w:ascii="Calibri" w:hAnsi="Calibri" w:cs="Calibri"/>
                <w:b/>
                <w:bCs/>
                <w:sz w:val="22"/>
                <w:szCs w:val="22"/>
                <w:u w:val="single"/>
                <w:lang w:val="en-IE"/>
              </w:rPr>
              <w:t>:</w:t>
            </w:r>
          </w:p>
          <w:p w14:paraId="3A6764D3" w14:textId="32BA4EC6" w:rsidR="000678D1" w:rsidRPr="004D2D22" w:rsidRDefault="004D2D22" w:rsidP="004D2D22">
            <w:pPr>
              <w:rPr>
                <w:rFonts w:ascii="Calibri" w:hAnsi="Calibri" w:cs="Calibri"/>
                <w:sz w:val="22"/>
                <w:szCs w:val="22"/>
                <w:lang w:val="en-IE"/>
              </w:rPr>
            </w:pPr>
            <w:r w:rsidRPr="004D2D22">
              <w:rPr>
                <w:rFonts w:ascii="Calibri" w:hAnsi="Calibri" w:cs="Calibri"/>
                <w:sz w:val="22"/>
                <w:szCs w:val="22"/>
                <w:lang w:val="en-IE"/>
              </w:rPr>
              <w:t xml:space="preserve">The </w:t>
            </w:r>
            <w:proofErr w:type="spellStart"/>
            <w:r w:rsidRPr="004D2D22">
              <w:rPr>
                <w:rFonts w:ascii="Calibri" w:hAnsi="Calibri" w:cs="Calibri"/>
                <w:sz w:val="22"/>
                <w:szCs w:val="22"/>
                <w:lang w:val="en-IE"/>
              </w:rPr>
              <w:t>RfC</w:t>
            </w:r>
            <w:proofErr w:type="spellEnd"/>
            <w:r w:rsidRPr="004D2D22">
              <w:rPr>
                <w:rFonts w:ascii="Calibri" w:hAnsi="Calibri" w:cs="Calibri"/>
                <w:sz w:val="22"/>
                <w:szCs w:val="22"/>
                <w:lang w:val="en-IE"/>
              </w:rPr>
              <w:t xml:space="preserve"> proposal has semantic impact on the Common Domain</w:t>
            </w:r>
            <w:r w:rsidR="00106FE0" w:rsidRPr="004D2D22">
              <w:rPr>
                <w:rFonts w:ascii="Calibri" w:eastAsia="Calibri" w:hAnsi="Calibri" w:cs="Calibri"/>
                <w:sz w:val="22"/>
                <w:szCs w:val="22"/>
                <w:shd w:val="clear" w:color="auto" w:fill="FFFFFF"/>
                <w:lang w:val="en-US"/>
              </w:rPr>
              <w:t>Proposal has impact on business continuity and therefore shall be deployed in a </w:t>
            </w:r>
            <w:r w:rsidR="00106FE0">
              <w:rPr>
                <w:rFonts w:ascii="Calibri" w:eastAsia="Calibri" w:hAnsi="Calibri" w:cs="Calibri"/>
                <w:b/>
                <w:i/>
                <w:sz w:val="22"/>
                <w:szCs w:val="22"/>
                <w:shd w:val="clear" w:color="auto" w:fill="FFFFFF"/>
                <w:lang w:val="en-US"/>
              </w:rPr>
              <w:t>big bang approach</w:t>
            </w:r>
            <w:r w:rsidR="00106FE0" w:rsidRPr="004D2D22">
              <w:rPr>
                <w:rFonts w:ascii="Calibri" w:eastAsia="Calibri" w:hAnsi="Calibri" w:cs="Calibri"/>
                <w:sz w:val="22"/>
                <w:szCs w:val="22"/>
                <w:shd w:val="clear" w:color="auto" w:fill="FFFFFF"/>
                <w:lang w:val="en-US"/>
              </w:rPr>
              <w:t>.  </w:t>
            </w:r>
          </w:p>
          <w:p w14:paraId="29902215" w14:textId="77777777" w:rsidR="004D2D22" w:rsidRPr="004D2D22" w:rsidRDefault="004D2D22" w:rsidP="004D2D22">
            <w:pPr>
              <w:rPr>
                <w:rFonts w:ascii="Calibri" w:hAnsi="Calibri" w:cs="Calibri"/>
                <w:sz w:val="22"/>
                <w:szCs w:val="22"/>
                <w:lang w:val="en-IE"/>
              </w:rPr>
            </w:pPr>
          </w:p>
          <w:p w14:paraId="345B9853" w14:textId="3C009D02" w:rsidR="004D2D22" w:rsidRPr="004D2D22" w:rsidRDefault="004D2D22" w:rsidP="004D2D22">
            <w:pPr>
              <w:rPr>
                <w:rFonts w:ascii="Calibri" w:hAnsi="Calibri" w:cs="Calibri"/>
                <w:sz w:val="22"/>
                <w:szCs w:val="22"/>
                <w:lang w:val="en-US"/>
              </w:rPr>
            </w:pPr>
            <w:r w:rsidRPr="004D2D22">
              <w:rPr>
                <w:rFonts w:ascii="Calibri" w:hAnsi="Calibri" w:cs="Calibri"/>
                <w:b/>
                <w:bCs/>
                <w:sz w:val="22"/>
                <w:szCs w:val="22"/>
                <w:u w:val="single"/>
                <w:lang w:val="en-US"/>
              </w:rPr>
              <w:t xml:space="preserve">Impact on External Domain – </w:t>
            </w:r>
            <w:r w:rsidR="00DA0A06">
              <w:rPr>
                <w:rFonts w:ascii="Calibri" w:hAnsi="Calibri" w:cs="Calibri"/>
                <w:b/>
                <w:bCs/>
                <w:sz w:val="22"/>
                <w:szCs w:val="22"/>
                <w:u w:val="single"/>
                <w:lang w:val="en-US"/>
              </w:rPr>
              <w:t>None</w:t>
            </w:r>
          </w:p>
          <w:p w14:paraId="38EF7DCC" w14:textId="77777777" w:rsidR="004D2D22" w:rsidRPr="004D2D22" w:rsidRDefault="004D2D22" w:rsidP="004D2D22">
            <w:pPr>
              <w:rPr>
                <w:rFonts w:ascii="Calibri" w:hAnsi="Calibri" w:cs="Calibri"/>
                <w:sz w:val="22"/>
                <w:szCs w:val="22"/>
                <w:lang w:val="en-US"/>
              </w:rPr>
            </w:pPr>
          </w:p>
          <w:p w14:paraId="56B9C630" w14:textId="4E8C5980" w:rsidR="004D2D22" w:rsidRPr="004D2D22" w:rsidRDefault="004D2D22" w:rsidP="004D2D22">
            <w:pPr>
              <w:rPr>
                <w:rFonts w:ascii="Calibri" w:hAnsi="Calibri" w:cs="Calibri"/>
                <w:b/>
                <w:bCs/>
                <w:sz w:val="22"/>
                <w:szCs w:val="22"/>
                <w:u w:val="single"/>
                <w:lang w:val="en-US"/>
              </w:rPr>
            </w:pPr>
            <w:r w:rsidRPr="004D2D22">
              <w:rPr>
                <w:rFonts w:ascii="Calibri" w:hAnsi="Calibri" w:cs="Calibri"/>
                <w:b/>
                <w:bCs/>
                <w:sz w:val="22"/>
                <w:szCs w:val="22"/>
                <w:u w:val="single"/>
                <w:lang w:val="en-US"/>
              </w:rPr>
              <w:t xml:space="preserve">Impact on National Domain – </w:t>
            </w:r>
            <w:r w:rsidR="002F2476">
              <w:rPr>
                <w:rFonts w:ascii="Calibri" w:hAnsi="Calibri" w:cs="Calibri"/>
                <w:b/>
                <w:bCs/>
                <w:sz w:val="22"/>
                <w:szCs w:val="22"/>
                <w:u w:val="single"/>
                <w:lang w:val="en-US"/>
              </w:rPr>
              <w:t>None</w:t>
            </w:r>
          </w:p>
          <w:p w14:paraId="68BF59AC" w14:textId="77777777" w:rsidR="002F2476" w:rsidRPr="004D2D22" w:rsidRDefault="002F2476" w:rsidP="004D2D22">
            <w:pPr>
              <w:rPr>
                <w:rFonts w:ascii="Calibri" w:hAnsi="Calibri" w:cs="Calibri"/>
                <w:sz w:val="22"/>
                <w:szCs w:val="22"/>
                <w:lang w:val="en-US"/>
              </w:rPr>
            </w:pPr>
          </w:p>
          <w:p w14:paraId="78D33264" w14:textId="77777777" w:rsidR="004D2D22" w:rsidRPr="004D2D22" w:rsidRDefault="004D2D22" w:rsidP="004D2D22">
            <w:pPr>
              <w:rPr>
                <w:rFonts w:ascii="Calibri" w:hAnsi="Calibri" w:cs="Calibri"/>
                <w:b/>
                <w:bCs/>
                <w:sz w:val="22"/>
                <w:szCs w:val="22"/>
                <w:u w:val="single"/>
                <w:lang w:val="en-US"/>
              </w:rPr>
            </w:pPr>
            <w:r w:rsidRPr="004D2D22">
              <w:rPr>
                <w:rFonts w:ascii="Calibri" w:hAnsi="Calibri" w:cs="Calibri"/>
                <w:b/>
                <w:bCs/>
                <w:sz w:val="22"/>
                <w:szCs w:val="22"/>
                <w:u w:val="single"/>
                <w:lang w:val="en-US"/>
              </w:rPr>
              <w:t>Changes at semantic level</w:t>
            </w:r>
            <w:r w:rsidRPr="004D2D22">
              <w:rPr>
                <w:rFonts w:ascii="Calibri" w:hAnsi="Calibri" w:cs="Calibri"/>
                <w:sz w:val="22"/>
                <w:szCs w:val="22"/>
                <w:lang w:val="en-US"/>
              </w:rPr>
              <w:t> </w:t>
            </w:r>
          </w:p>
          <w:p w14:paraId="59411166" w14:textId="39802D5C" w:rsidR="004D2D22" w:rsidRPr="004D2D22" w:rsidRDefault="004D2D22" w:rsidP="004D2D22">
            <w:pPr>
              <w:rPr>
                <w:rFonts w:ascii="Calibri" w:hAnsi="Calibri" w:cs="Calibri"/>
                <w:sz w:val="22"/>
                <w:szCs w:val="22"/>
                <w:lang w:val="en-US"/>
              </w:rPr>
            </w:pPr>
            <w:r w:rsidRPr="004D2D22">
              <w:rPr>
                <w:rFonts w:ascii="Calibri" w:hAnsi="Calibri" w:cs="Calibri"/>
                <w:sz w:val="22"/>
                <w:szCs w:val="22"/>
                <w:lang w:val="en-US"/>
              </w:rPr>
              <w:t xml:space="preserve">This </w:t>
            </w:r>
            <w:proofErr w:type="spellStart"/>
            <w:r w:rsidRPr="004D2D22">
              <w:rPr>
                <w:rFonts w:ascii="Calibri" w:hAnsi="Calibri" w:cs="Calibri"/>
                <w:sz w:val="22"/>
                <w:szCs w:val="22"/>
                <w:lang w:val="en-US"/>
              </w:rPr>
              <w:t>RfC</w:t>
            </w:r>
            <w:proofErr w:type="spellEnd"/>
            <w:r w:rsidRPr="004D2D22">
              <w:rPr>
                <w:rFonts w:ascii="Calibri" w:hAnsi="Calibri" w:cs="Calibri"/>
                <w:sz w:val="22"/>
                <w:szCs w:val="22"/>
                <w:lang w:val="en-US"/>
              </w:rPr>
              <w:t xml:space="preserve"> proposal introduces semantic changes in the Common Domain messages </w:t>
            </w:r>
            <w:r w:rsidR="00DA0A06">
              <w:rPr>
                <w:rFonts w:ascii="Calibri" w:hAnsi="Calibri" w:cs="Calibri"/>
                <w:sz w:val="22"/>
                <w:szCs w:val="22"/>
                <w:lang w:val="en-US"/>
              </w:rPr>
              <w:t>CD518C</w:t>
            </w:r>
            <w:r w:rsidRPr="004D2D22">
              <w:rPr>
                <w:rFonts w:ascii="Calibri" w:hAnsi="Calibri" w:cs="Calibri"/>
                <w:sz w:val="22"/>
                <w:szCs w:val="22"/>
                <w:lang w:val="en-US"/>
              </w:rPr>
              <w:t xml:space="preserve">. The changes at the semantic level namely concern the </w:t>
            </w:r>
            <w:r w:rsidR="00DA0A06">
              <w:rPr>
                <w:rFonts w:ascii="Calibri" w:hAnsi="Calibri" w:cs="Calibri"/>
                <w:sz w:val="22"/>
                <w:szCs w:val="22"/>
                <w:lang w:val="en-US"/>
              </w:rPr>
              <w:t>rewording</w:t>
            </w:r>
            <w:r w:rsidRPr="004D2D22">
              <w:rPr>
                <w:rFonts w:ascii="Calibri" w:hAnsi="Calibri" w:cs="Calibri"/>
                <w:sz w:val="22"/>
                <w:szCs w:val="22"/>
                <w:lang w:val="en-US"/>
              </w:rPr>
              <w:t xml:space="preserve"> of </w:t>
            </w:r>
            <w:r w:rsidR="00DA0A06">
              <w:rPr>
                <w:rFonts w:ascii="Calibri" w:hAnsi="Calibri" w:cs="Calibri"/>
                <w:sz w:val="22"/>
                <w:szCs w:val="22"/>
                <w:lang w:val="en-US"/>
              </w:rPr>
              <w:t>rule R0530.</w:t>
            </w:r>
          </w:p>
          <w:p w14:paraId="68DB4CF7" w14:textId="1FC589B2" w:rsidR="004D2D22" w:rsidRDefault="004E0E26" w:rsidP="008B7896">
            <w:pPr>
              <w:rPr>
                <w:rFonts w:ascii="Calibri" w:hAnsi="Calibri" w:cs="Calibri"/>
                <w:sz w:val="22"/>
                <w:szCs w:val="22"/>
                <w:lang w:val="en-US"/>
              </w:rPr>
            </w:pPr>
            <w:r>
              <w:rPr>
                <w:rFonts w:ascii="Calibri" w:hAnsi="Calibri" w:cs="Calibri"/>
                <w:sz w:val="22"/>
                <w:szCs w:val="22"/>
                <w:lang w:val="en-US"/>
              </w:rPr>
              <w:t>More specifically:</w:t>
            </w:r>
          </w:p>
          <w:p w14:paraId="6481AB36" w14:textId="77777777" w:rsidR="00504D9F" w:rsidRDefault="00504D9F" w:rsidP="00504D9F">
            <w:pPr>
              <w:pStyle w:val="ListParagraph"/>
              <w:numPr>
                <w:ilvl w:val="0"/>
                <w:numId w:val="1"/>
              </w:numPr>
              <w:rPr>
                <w:rFonts w:ascii="Calibri" w:hAnsi="Calibri" w:cs="Calibri"/>
                <w:sz w:val="22"/>
                <w:szCs w:val="22"/>
                <w:lang w:val="en-US"/>
              </w:rPr>
            </w:pPr>
            <w:r>
              <w:rPr>
                <w:rFonts w:ascii="Calibri" w:hAnsi="Calibri" w:cs="Calibri"/>
                <w:sz w:val="22"/>
                <w:szCs w:val="22"/>
                <w:lang w:val="en-US"/>
              </w:rPr>
              <w:t>In the case the sender is not aligned with the proposed changes (DDNXA 5.15.1), irrespective if the recipient is aligned with the proposed changes, then the sender might not be able to correctly populate CD518C with control result ‘B1’ when the recovery communication (IE048) is received, while no rejection in Common Domain will occur.</w:t>
            </w:r>
          </w:p>
          <w:p w14:paraId="20E416C1" w14:textId="0CD0AA9D" w:rsidR="00FC6588" w:rsidRDefault="00504D9F" w:rsidP="002D1B71">
            <w:pPr>
              <w:pStyle w:val="ListParagraph"/>
              <w:rPr>
                <w:rFonts w:ascii="Calibri" w:hAnsi="Calibri" w:cs="Calibri"/>
                <w:sz w:val="22"/>
                <w:szCs w:val="22"/>
                <w:lang w:val="en-US"/>
              </w:rPr>
            </w:pPr>
            <w:r>
              <w:rPr>
                <w:rFonts w:ascii="Calibri" w:hAnsi="Calibri" w:cs="Calibri"/>
                <w:sz w:val="22"/>
                <w:szCs w:val="22"/>
                <w:lang w:val="en-US"/>
              </w:rPr>
              <w:t>In the case the sender is aligned with the proposed changes and the recipient is not aligned with the proposed changes, then in case the recovery communication is received, the sender may correctly fill in the CD518C with control result ‘B1’, while the recipient could reject the message due to violation of R0530 [‘SR’ validation by recipient of R0530].</w:t>
            </w:r>
          </w:p>
          <w:p w14:paraId="58F74CC4" w14:textId="77777777" w:rsidR="004D2D22" w:rsidRPr="002D1B71" w:rsidRDefault="004D2D22" w:rsidP="002D1B71">
            <w:pPr>
              <w:pStyle w:val="ListParagraph"/>
              <w:rPr>
                <w:rFonts w:ascii="Calibri" w:hAnsi="Calibri" w:cs="Calibri"/>
                <w:sz w:val="22"/>
                <w:szCs w:val="22"/>
                <w:lang w:val="en-US"/>
              </w:rPr>
            </w:pPr>
          </w:p>
          <w:p w14:paraId="65074824" w14:textId="1B1CA158" w:rsidR="00980865" w:rsidRDefault="00980865" w:rsidP="004D2D22">
            <w:pPr>
              <w:rPr>
                <w:rFonts w:ascii="Calibri" w:hAnsi="Calibri" w:cs="Calibri"/>
                <w:b/>
                <w:bCs/>
                <w:sz w:val="22"/>
                <w:szCs w:val="22"/>
                <w:u w:val="single"/>
                <w:lang w:val="en-US"/>
              </w:rPr>
            </w:pPr>
            <w:r w:rsidRPr="00980865">
              <w:rPr>
                <w:rFonts w:ascii="Calibri" w:hAnsi="Calibri" w:cs="Calibri"/>
                <w:b/>
                <w:bCs/>
                <w:sz w:val="22"/>
                <w:szCs w:val="22"/>
                <w:u w:val="single"/>
              </w:rPr>
              <w:t>Impact/Consequence/Risk in case of non-implementation</w:t>
            </w:r>
            <w:r w:rsidRPr="00980865">
              <w:rPr>
                <w:rFonts w:ascii="Calibri" w:hAnsi="Calibri" w:cs="Calibri"/>
                <w:b/>
                <w:bCs/>
                <w:sz w:val="22"/>
                <w:szCs w:val="22"/>
              </w:rPr>
              <w:t>:  Yes</w:t>
            </w:r>
          </w:p>
          <w:p w14:paraId="0FB3FADE" w14:textId="70258E43" w:rsidR="00FD0ED0" w:rsidRDefault="00CD52D2" w:rsidP="004D2D22">
            <w:pPr>
              <w:rPr>
                <w:rFonts w:ascii="Calibri" w:hAnsi="Calibri" w:cs="Calibri"/>
                <w:sz w:val="22"/>
                <w:szCs w:val="22"/>
                <w:lang w:val="en-US"/>
              </w:rPr>
            </w:pPr>
            <w:r w:rsidRPr="00CD52D2">
              <w:rPr>
                <w:rFonts w:ascii="Calibri" w:hAnsi="Calibri" w:cs="Calibri"/>
                <w:sz w:val="22"/>
                <w:szCs w:val="22"/>
                <w:lang w:val="en-US"/>
              </w:rPr>
              <w:t>In case of not implementing the R0530 wording change, the sender might not be able to correctly populate CD518C with control result ‘B1’ when the recovery communication (IE048) is received from the Office of Departure.</w:t>
            </w:r>
          </w:p>
          <w:p w14:paraId="6590F4A2" w14:textId="77777777" w:rsidR="00CD52D2" w:rsidRPr="004D2D22" w:rsidRDefault="00CD52D2" w:rsidP="004D2D22">
            <w:pPr>
              <w:rPr>
                <w:rFonts w:ascii="Calibri" w:hAnsi="Calibri" w:cs="Calibri"/>
                <w:sz w:val="22"/>
                <w:szCs w:val="22"/>
                <w:lang w:val="en-US"/>
              </w:rPr>
            </w:pPr>
          </w:p>
          <w:p w14:paraId="6B3C2778" w14:textId="0E1E58E0" w:rsidR="00FE0084" w:rsidRDefault="004D2D22" w:rsidP="004D2D22">
            <w:pPr>
              <w:rPr>
                <w:rFonts w:ascii="Calibri" w:hAnsi="Calibri" w:cs="Calibri"/>
                <w:sz w:val="22"/>
                <w:szCs w:val="22"/>
              </w:rPr>
            </w:pPr>
            <w:r w:rsidRPr="004D2D22">
              <w:rPr>
                <w:rFonts w:ascii="Calibri" w:hAnsi="Calibri" w:cs="Calibri"/>
                <w:b/>
                <w:sz w:val="22"/>
                <w:szCs w:val="22"/>
                <w:lang w:val="en-IE"/>
              </w:rPr>
              <w:t>Proposed</w:t>
            </w:r>
            <w:r w:rsidRPr="004D2D22">
              <w:rPr>
                <w:rFonts w:ascii="Calibri" w:hAnsi="Calibri" w:cs="Calibri"/>
                <w:sz w:val="22"/>
                <w:szCs w:val="22"/>
                <w:lang w:val="en-IE"/>
              </w:rPr>
              <w:t xml:space="preserve"> date of applicability in Operations </w:t>
            </w:r>
            <w:r w:rsidRPr="004D2D22">
              <w:rPr>
                <w:rFonts w:ascii="Calibri" w:hAnsi="Calibri" w:cs="Calibri"/>
                <w:b/>
                <w:sz w:val="22"/>
                <w:szCs w:val="22"/>
                <w:lang w:val="en-IE"/>
              </w:rPr>
              <w:t>(</w:t>
            </w:r>
            <w:r w:rsidRPr="004D2D22">
              <w:rPr>
                <w:rFonts w:ascii="Calibri" w:hAnsi="Calibri" w:cs="Calibri"/>
                <w:b/>
                <w:bCs/>
                <w:sz w:val="22"/>
                <w:szCs w:val="22"/>
              </w:rPr>
              <w:t>T-ops)</w:t>
            </w:r>
            <w:r w:rsidRPr="004D2D22">
              <w:rPr>
                <w:rFonts w:ascii="Calibri" w:hAnsi="Calibri" w:cs="Calibri"/>
                <w:sz w:val="22"/>
                <w:szCs w:val="22"/>
              </w:rPr>
              <w:t>:</w:t>
            </w:r>
            <w:r w:rsidR="00FE0084">
              <w:rPr>
                <w:rFonts w:ascii="Calibri" w:hAnsi="Calibri" w:cs="Calibri"/>
                <w:sz w:val="22"/>
                <w:szCs w:val="22"/>
              </w:rPr>
              <w:t xml:space="preserve"> </w:t>
            </w:r>
            <w:r w:rsidR="00B57732" w:rsidRPr="008B74F2">
              <w:rPr>
                <w:rFonts w:ascii="Calibri" w:hAnsi="Calibri" w:cs="Calibri"/>
                <w:b/>
                <w:bCs/>
                <w:i/>
                <w:iCs/>
                <w:sz w:val="22"/>
                <w:szCs w:val="22"/>
              </w:rPr>
              <w:t>Big Bang</w:t>
            </w:r>
            <w:r w:rsidR="00B57732">
              <w:rPr>
                <w:rFonts w:ascii="Calibri" w:hAnsi="Calibri" w:cs="Calibri"/>
                <w:b/>
                <w:bCs/>
                <w:i/>
                <w:iCs/>
                <w:sz w:val="22"/>
                <w:szCs w:val="22"/>
              </w:rPr>
              <w:t xml:space="preserve"> approach -</w:t>
            </w:r>
            <w:r w:rsidR="00B57732" w:rsidRPr="00824B27">
              <w:rPr>
                <w:rFonts w:ascii="Calibri" w:hAnsi="Calibri" w:cs="Calibri"/>
                <w:sz w:val="22"/>
                <w:szCs w:val="22"/>
              </w:rPr>
              <w:t xml:space="preserve"> </w:t>
            </w:r>
            <w:r w:rsidR="00B57732" w:rsidRPr="008B74F2">
              <w:rPr>
                <w:rFonts w:ascii="Calibri" w:hAnsi="Calibri" w:cs="Calibri"/>
                <w:b/>
                <w:bCs/>
                <w:sz w:val="22"/>
                <w:szCs w:val="22"/>
              </w:rPr>
              <w:t>11</w:t>
            </w:r>
            <w:r w:rsidR="00B57732" w:rsidRPr="002313F5">
              <w:rPr>
                <w:rFonts w:ascii="Calibri" w:hAnsi="Calibri" w:cs="Calibri"/>
                <w:b/>
                <w:bCs/>
                <w:sz w:val="22"/>
                <w:szCs w:val="22"/>
              </w:rPr>
              <w:t>.</w:t>
            </w:r>
            <w:r w:rsidR="00B57732">
              <w:rPr>
                <w:rFonts w:ascii="Calibri" w:hAnsi="Calibri" w:cs="Calibri"/>
                <w:b/>
                <w:bCs/>
                <w:sz w:val="22"/>
                <w:szCs w:val="22"/>
              </w:rPr>
              <w:t>02</w:t>
            </w:r>
            <w:r w:rsidR="00B57732" w:rsidRPr="002313F5">
              <w:rPr>
                <w:rFonts w:ascii="Calibri" w:hAnsi="Calibri" w:cs="Calibri"/>
                <w:b/>
                <w:bCs/>
                <w:sz w:val="22"/>
                <w:szCs w:val="22"/>
              </w:rPr>
              <w:t>.202</w:t>
            </w:r>
            <w:r w:rsidR="00B57732">
              <w:rPr>
                <w:rFonts w:ascii="Calibri" w:hAnsi="Calibri" w:cs="Calibri"/>
                <w:b/>
                <w:bCs/>
                <w:sz w:val="22"/>
                <w:szCs w:val="22"/>
              </w:rPr>
              <w:t>5</w:t>
            </w:r>
            <w:r w:rsidR="00B57732" w:rsidRPr="00824B27">
              <w:rPr>
                <w:rFonts w:ascii="Calibri" w:hAnsi="Calibri" w:cs="Calibri"/>
                <w:sz w:val="22"/>
                <w:szCs w:val="22"/>
              </w:rPr>
              <w:t>.</w:t>
            </w:r>
          </w:p>
          <w:p w14:paraId="2BAA4C4A" w14:textId="77777777" w:rsidR="00B07823" w:rsidRPr="004D2D22" w:rsidRDefault="00B07823" w:rsidP="004D2D22">
            <w:pPr>
              <w:rPr>
                <w:rFonts w:ascii="Calibri" w:hAnsi="Calibri" w:cs="Calibri"/>
                <w:sz w:val="22"/>
                <w:szCs w:val="22"/>
              </w:rPr>
            </w:pPr>
          </w:p>
          <w:p w14:paraId="4A19EF77" w14:textId="51FB2553" w:rsidR="004D2D22" w:rsidRPr="00794C71" w:rsidRDefault="004D2D22" w:rsidP="004D2D22">
            <w:pPr>
              <w:rPr>
                <w:rFonts w:ascii="Calibri" w:hAnsi="Calibri" w:cs="Calibri"/>
                <w:sz w:val="22"/>
                <w:szCs w:val="22"/>
              </w:rPr>
            </w:pPr>
            <w:r w:rsidRPr="004D2D22">
              <w:rPr>
                <w:rFonts w:ascii="Calibri" w:hAnsi="Calibri" w:cs="Calibri"/>
                <w:b/>
                <w:sz w:val="22"/>
                <w:szCs w:val="22"/>
                <w:lang w:val="en-IE"/>
              </w:rPr>
              <w:t>Proposed</w:t>
            </w:r>
            <w:r w:rsidRPr="004D2D22">
              <w:rPr>
                <w:rFonts w:ascii="Calibri" w:hAnsi="Calibri" w:cs="Calibri"/>
                <w:sz w:val="22"/>
                <w:szCs w:val="22"/>
                <w:lang w:val="en-IE"/>
              </w:rPr>
              <w:t xml:space="preserve"> date of applicability in CT </w:t>
            </w:r>
            <w:r w:rsidRPr="004D2D22">
              <w:rPr>
                <w:rFonts w:ascii="Calibri" w:hAnsi="Calibri" w:cs="Calibri"/>
                <w:b/>
                <w:sz w:val="22"/>
                <w:szCs w:val="22"/>
                <w:lang w:val="en-IE"/>
              </w:rPr>
              <w:t>(</w:t>
            </w:r>
            <w:r w:rsidRPr="004D2D22">
              <w:rPr>
                <w:rFonts w:ascii="Calibri" w:hAnsi="Calibri" w:cs="Calibri"/>
                <w:b/>
                <w:bCs/>
                <w:sz w:val="22"/>
                <w:szCs w:val="22"/>
              </w:rPr>
              <w:t>T-CT</w:t>
            </w:r>
            <w:r w:rsidRPr="00794C71">
              <w:rPr>
                <w:rFonts w:ascii="Calibri" w:hAnsi="Calibri" w:cs="Calibri"/>
                <w:b/>
                <w:sz w:val="22"/>
                <w:szCs w:val="22"/>
              </w:rPr>
              <w:t>)</w:t>
            </w:r>
            <w:r w:rsidRPr="00794C71">
              <w:rPr>
                <w:rFonts w:ascii="Calibri" w:hAnsi="Calibri" w:cs="Calibri"/>
                <w:sz w:val="22"/>
                <w:szCs w:val="22"/>
              </w:rPr>
              <w:t xml:space="preserve">:                   </w:t>
            </w:r>
            <w:r w:rsidR="00B57732">
              <w:rPr>
                <w:rFonts w:ascii="Calibri" w:hAnsi="Calibri" w:cs="Calibri"/>
                <w:sz w:val="22"/>
                <w:szCs w:val="22"/>
              </w:rPr>
              <w:t>01</w:t>
            </w:r>
            <w:r w:rsidRPr="00794C71">
              <w:rPr>
                <w:rFonts w:ascii="Calibri" w:hAnsi="Calibri" w:cs="Calibri"/>
                <w:sz w:val="22"/>
                <w:szCs w:val="22"/>
              </w:rPr>
              <w:t>.</w:t>
            </w:r>
            <w:r w:rsidR="00543C2B" w:rsidRPr="00794C71">
              <w:rPr>
                <w:rFonts w:ascii="Calibri" w:hAnsi="Calibri" w:cs="Calibri"/>
                <w:sz w:val="22"/>
                <w:szCs w:val="22"/>
              </w:rPr>
              <w:t>0</w:t>
            </w:r>
            <w:r w:rsidR="00B57732">
              <w:rPr>
                <w:rFonts w:ascii="Calibri" w:hAnsi="Calibri" w:cs="Calibri"/>
                <w:sz w:val="22"/>
                <w:szCs w:val="22"/>
              </w:rPr>
              <w:t>2</w:t>
            </w:r>
            <w:r w:rsidRPr="00794C71">
              <w:rPr>
                <w:rFonts w:ascii="Calibri" w:hAnsi="Calibri" w:cs="Calibri"/>
                <w:sz w:val="22"/>
                <w:szCs w:val="22"/>
              </w:rPr>
              <w:t>.202</w:t>
            </w:r>
            <w:r w:rsidR="00B57732">
              <w:rPr>
                <w:rFonts w:ascii="Calibri" w:hAnsi="Calibri" w:cs="Calibri"/>
                <w:sz w:val="22"/>
                <w:szCs w:val="22"/>
              </w:rPr>
              <w:t>4</w:t>
            </w:r>
          </w:p>
          <w:p w14:paraId="60049241" w14:textId="2AD3D2F8" w:rsidR="004D2D22" w:rsidRPr="004D2D22" w:rsidRDefault="004D2D22" w:rsidP="004D2D22">
            <w:pPr>
              <w:rPr>
                <w:rFonts w:ascii="Calibri" w:hAnsi="Calibri" w:cs="Calibri"/>
                <w:b/>
                <w:bCs/>
                <w:sz w:val="22"/>
                <w:szCs w:val="22"/>
              </w:rPr>
            </w:pPr>
            <w:r w:rsidRPr="00794C71">
              <w:rPr>
                <w:rFonts w:ascii="Calibri" w:hAnsi="Calibri" w:cs="Calibri"/>
                <w:b/>
                <w:sz w:val="22"/>
                <w:szCs w:val="22"/>
                <w:lang w:val="en-IE"/>
              </w:rPr>
              <w:t>Expected</w:t>
            </w:r>
            <w:r w:rsidRPr="00794C71">
              <w:rPr>
                <w:rFonts w:ascii="Calibri" w:hAnsi="Calibri" w:cs="Calibri"/>
                <w:sz w:val="22"/>
                <w:szCs w:val="22"/>
                <w:lang w:val="en-IE"/>
              </w:rPr>
              <w:t xml:space="preserve"> date of approval by ECCG</w:t>
            </w:r>
            <w:r w:rsidRPr="00794C71">
              <w:rPr>
                <w:rFonts w:ascii="Calibri" w:hAnsi="Calibri" w:cs="Calibri"/>
                <w:b/>
                <w:bCs/>
                <w:sz w:val="22"/>
                <w:szCs w:val="22"/>
              </w:rPr>
              <w:t xml:space="preserve"> T-CAB)</w:t>
            </w:r>
            <w:r w:rsidRPr="00794C71">
              <w:rPr>
                <w:rFonts w:ascii="Calibri" w:hAnsi="Calibri" w:cs="Calibri"/>
                <w:sz w:val="22"/>
                <w:szCs w:val="22"/>
              </w:rPr>
              <w:t xml:space="preserve">:                  </w:t>
            </w:r>
            <w:r w:rsidR="00B57732">
              <w:rPr>
                <w:rFonts w:ascii="Calibri" w:hAnsi="Calibri" w:cs="Calibri"/>
                <w:sz w:val="22"/>
                <w:szCs w:val="22"/>
              </w:rPr>
              <w:t>24.11.2023</w:t>
            </w:r>
          </w:p>
          <w:p w14:paraId="674D7518" w14:textId="3F396025" w:rsidR="0021332C" w:rsidRPr="0021332C" w:rsidRDefault="005114A4" w:rsidP="0021332C">
            <w:pPr>
              <w:rPr>
                <w:rFonts w:ascii="Calibri" w:hAnsi="Calibri" w:cs="Calibri"/>
                <w:b/>
                <w:bCs/>
                <w:sz w:val="22"/>
                <w:szCs w:val="22"/>
                <w:u w:val="single"/>
              </w:rPr>
            </w:pPr>
            <w:r w:rsidRPr="004D2D22">
              <w:rPr>
                <w:rFonts w:ascii="Calibri" w:hAnsi="Calibri" w:cs="Calibri"/>
                <w:b/>
                <w:bCs/>
                <w:sz w:val="22"/>
                <w:szCs w:val="22"/>
                <w:u w:val="single"/>
              </w:rPr>
              <w:t>Impact on transition ECS-P2-AES-P1</w:t>
            </w:r>
            <w:r w:rsidRPr="004D2D22">
              <w:rPr>
                <w:rFonts w:ascii="Calibri" w:hAnsi="Calibri" w:cs="Calibri"/>
                <w:sz w:val="22"/>
                <w:szCs w:val="22"/>
              </w:rPr>
              <w:t xml:space="preserve">: </w:t>
            </w:r>
            <w:r>
              <w:rPr>
                <w:rFonts w:ascii="Calibri" w:hAnsi="Calibri" w:cs="Calibri"/>
                <w:sz w:val="22"/>
                <w:szCs w:val="22"/>
              </w:rPr>
              <w:t xml:space="preserve">                             </w:t>
            </w:r>
            <w:r w:rsidRPr="004D2D22">
              <w:rPr>
                <w:rFonts w:ascii="Calibri" w:hAnsi="Calibri" w:cs="Calibri"/>
                <w:sz w:val="22"/>
                <w:szCs w:val="22"/>
              </w:rPr>
              <w:t>None</w:t>
            </w:r>
            <w:r w:rsidRPr="004D2D22" w:rsidDel="005114A4">
              <w:rPr>
                <w:rFonts w:ascii="Calibri" w:hAnsi="Calibri" w:cs="Calibri"/>
                <w:b/>
                <w:bCs/>
                <w:sz w:val="22"/>
                <w:szCs w:val="22"/>
                <w:u w:val="single"/>
              </w:rPr>
              <w:t xml:space="preserve"> </w:t>
            </w:r>
          </w:p>
        </w:tc>
      </w:tr>
    </w:tbl>
    <w:p w14:paraId="3616FC98" w14:textId="77777777" w:rsidR="005B5FCE" w:rsidRPr="004D2D22" w:rsidRDefault="005B5FCE" w:rsidP="005B5FCE">
      <w:pPr>
        <w:rPr>
          <w:rFonts w:asciiTheme="minorHAnsi" w:hAnsiTheme="minorHAnsi" w:cstheme="minorHAnsi"/>
          <w:sz w:val="28"/>
          <w:szCs w:val="28"/>
          <w:lang w:val="en-US" w:eastAsia="x-none"/>
        </w:rPr>
      </w:pPr>
    </w:p>
    <w:p w14:paraId="2AE519A7" w14:textId="3F7D0C24" w:rsidR="005B5FCE" w:rsidRPr="00D90651" w:rsidRDefault="005B5FCE" w:rsidP="001A5428">
      <w:pPr>
        <w:rPr>
          <w:rFonts w:asciiTheme="minorHAnsi" w:hAnsiTheme="minorHAnsi" w:cstheme="minorHAnsi"/>
          <w:b/>
          <w:bCs/>
          <w:sz w:val="28"/>
          <w:szCs w:val="28"/>
          <w:lang w:val="el-GR"/>
        </w:rPr>
      </w:pPr>
      <w:r w:rsidRPr="00D90651">
        <w:rPr>
          <w:rFonts w:asciiTheme="minorHAnsi" w:hAnsiTheme="minorHAnsi" w:cstheme="minorHAnsi"/>
          <w:b/>
          <w:bCs/>
          <w:sz w:val="28"/>
          <w:szCs w:val="28"/>
          <w:lang w:val="en-US"/>
        </w:rPr>
        <w:t xml:space="preserve">Impact on </w:t>
      </w:r>
      <w:r w:rsidRPr="00D90651">
        <w:rPr>
          <w:rFonts w:asciiTheme="minorHAnsi" w:hAnsiTheme="minorHAnsi" w:cstheme="minorHAnsi"/>
          <w:b/>
          <w:bCs/>
          <w:sz w:val="28"/>
          <w:szCs w:val="28"/>
        </w:rPr>
        <w:t>CI</w:t>
      </w:r>
      <w:r w:rsidRPr="00D90651">
        <w:rPr>
          <w:rFonts w:asciiTheme="minorHAnsi" w:hAnsiTheme="minorHAnsi" w:cstheme="minorHAnsi"/>
          <w:b/>
          <w:bCs/>
          <w:sz w:val="28"/>
          <w:szCs w:val="28"/>
          <w:lang w:val="en-US"/>
        </w:rPr>
        <w:t xml:space="preserve">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6806"/>
      </w:tblGrid>
      <w:tr w:rsidR="004D2D22" w:rsidRPr="005E7EDB" w14:paraId="2A012929"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5C4EBC31" w14:textId="3C163DFD" w:rsidR="004D2D22" w:rsidRPr="006E5733" w:rsidRDefault="004D2D22" w:rsidP="005E3DE6">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DDNXA-5.15.</w:t>
            </w:r>
            <w:r w:rsidR="009723C4">
              <w:rPr>
                <w:rFonts w:asciiTheme="minorHAnsi" w:hAnsiTheme="minorHAnsi" w:cs="Arial"/>
                <w:b/>
                <w:sz w:val="22"/>
                <w:szCs w:val="22"/>
              </w:rPr>
              <w:t>1</w:t>
            </w:r>
            <w:r w:rsidRPr="006E5733">
              <w:rPr>
                <w:rFonts w:asciiTheme="minorHAnsi" w:hAnsiTheme="minorHAnsi" w:cs="Arial"/>
                <w:b/>
                <w:sz w:val="22"/>
                <w:szCs w:val="22"/>
              </w:rPr>
              <w:t xml:space="preserve">-v1.00 </w:t>
            </w:r>
          </w:p>
        </w:tc>
        <w:tc>
          <w:tcPr>
            <w:tcW w:w="6804" w:type="dxa"/>
            <w:tcBorders>
              <w:top w:val="single" w:sz="4" w:space="0" w:color="auto"/>
              <w:left w:val="single" w:sz="4" w:space="0" w:color="auto"/>
              <w:bottom w:val="single" w:sz="4" w:space="0" w:color="auto"/>
              <w:right w:val="single" w:sz="4" w:space="0" w:color="auto"/>
            </w:tcBorders>
          </w:tcPr>
          <w:p w14:paraId="53969B03" w14:textId="3E13D11F"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53C59B8E" w14:textId="77777777"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4D2D22" w:rsidRPr="005E7EDB" w14:paraId="554C9F49" w14:textId="77777777" w:rsidTr="005E3DE6">
              <w:tc>
                <w:tcPr>
                  <w:tcW w:w="6573" w:type="dxa"/>
                  <w:tcBorders>
                    <w:top w:val="single" w:sz="4" w:space="0" w:color="auto"/>
                    <w:left w:val="single" w:sz="4" w:space="0" w:color="auto"/>
                    <w:bottom w:val="single" w:sz="4" w:space="0" w:color="auto"/>
                    <w:right w:val="single" w:sz="4" w:space="0" w:color="auto"/>
                  </w:tcBorders>
                </w:tcPr>
                <w:p w14:paraId="5EED6BC7" w14:textId="76BB0A75" w:rsidR="004D2D22" w:rsidRPr="00385508" w:rsidRDefault="004D2D22" w:rsidP="005E3DE6">
                  <w:pPr>
                    <w:rPr>
                      <w:rFonts w:ascii="Segoe UI" w:hAnsi="Segoe UI" w:cs="Segoe UI"/>
                      <w:sz w:val="22"/>
                      <w:szCs w:val="22"/>
                    </w:rPr>
                  </w:pPr>
                  <w:r w:rsidRPr="00385508">
                    <w:rPr>
                      <w:rFonts w:ascii="Calibri" w:hAnsi="Calibri" w:cs="Arial"/>
                      <w:bCs/>
                      <w:sz w:val="22"/>
                      <w:szCs w:val="22"/>
                      <w:lang w:val="en-US"/>
                    </w:rPr>
                    <w:t>Update</w:t>
                  </w:r>
                  <w:r w:rsidR="00DF43D0">
                    <w:rPr>
                      <w:rFonts w:ascii="Calibri" w:hAnsi="Calibri" w:cs="Arial"/>
                      <w:bCs/>
                      <w:sz w:val="22"/>
                      <w:szCs w:val="22"/>
                      <w:lang w:val="en-US"/>
                    </w:rPr>
                    <w:t>d appendices</w:t>
                  </w:r>
                  <w:r w:rsidR="007A6D5A">
                    <w:rPr>
                      <w:rFonts w:ascii="Calibri" w:hAnsi="Calibri" w:cs="Arial"/>
                      <w:bCs/>
                      <w:sz w:val="22"/>
                      <w:szCs w:val="22"/>
                      <w:lang w:val="en-US"/>
                    </w:rPr>
                    <w:t xml:space="preserve">: </w:t>
                  </w:r>
                  <w:r w:rsidR="00DF43D0">
                    <w:rPr>
                      <w:rFonts w:ascii="Calibri" w:hAnsi="Calibri" w:cs="Arial"/>
                      <w:bCs/>
                      <w:sz w:val="22"/>
                      <w:szCs w:val="22"/>
                      <w:lang w:val="en-US"/>
                    </w:rPr>
                    <w:t>Q2, Q2_R_C</w:t>
                  </w:r>
                </w:p>
              </w:tc>
            </w:tr>
          </w:tbl>
          <w:p w14:paraId="7787A63B" w14:textId="77777777" w:rsidR="004D2D22" w:rsidRPr="004D2D22" w:rsidRDefault="004D2D22" w:rsidP="005E3DE6">
            <w:pPr>
              <w:spacing w:before="120"/>
              <w:rPr>
                <w:rFonts w:asciiTheme="minorHAnsi" w:hAnsiTheme="minorHAnsi" w:cs="Arial"/>
                <w:bCs/>
                <w:sz w:val="22"/>
                <w:szCs w:val="22"/>
              </w:rPr>
            </w:pPr>
          </w:p>
        </w:tc>
      </w:tr>
      <w:tr w:rsidR="00162981" w:rsidRPr="00D90651" w14:paraId="27F9D85F" w14:textId="77777777" w:rsidTr="00D509B1">
        <w:trPr>
          <w:trHeight w:val="403"/>
        </w:trPr>
        <w:tc>
          <w:tcPr>
            <w:tcW w:w="2797" w:type="dxa"/>
            <w:tcBorders>
              <w:top w:val="single" w:sz="4" w:space="0" w:color="auto"/>
              <w:left w:val="single" w:sz="4" w:space="0" w:color="auto"/>
              <w:bottom w:val="single" w:sz="4" w:space="0" w:color="auto"/>
              <w:right w:val="single" w:sz="4" w:space="0" w:color="auto"/>
            </w:tcBorders>
          </w:tcPr>
          <w:p w14:paraId="02247AC4" w14:textId="77777777" w:rsidR="00162981" w:rsidRPr="00732E3E" w:rsidRDefault="00162981" w:rsidP="00D509B1">
            <w:pPr>
              <w:spacing w:before="120"/>
              <w:rPr>
                <w:rFonts w:asciiTheme="minorHAnsi" w:hAnsiTheme="minorHAnsi" w:cs="Arial"/>
                <w:b/>
                <w:sz w:val="22"/>
                <w:szCs w:val="22"/>
              </w:rPr>
            </w:pPr>
            <w:r w:rsidRPr="00732E3E">
              <w:rPr>
                <w:rFonts w:asciiTheme="minorHAnsi" w:hAnsiTheme="minorHAnsi" w:cs="Arial"/>
                <w:b/>
                <w:sz w:val="22"/>
                <w:szCs w:val="22"/>
              </w:rPr>
              <w:fldChar w:fldCharType="begin">
                <w:ffData>
                  <w:name w:val=""/>
                  <w:enabled/>
                  <w:calcOnExit w:val="0"/>
                  <w:checkBox>
                    <w:sizeAuto/>
                    <w:default w:val="1"/>
                  </w:checkBox>
                </w:ffData>
              </w:fldChar>
            </w:r>
            <w:r w:rsidRPr="00732E3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732E3E">
              <w:rPr>
                <w:rFonts w:asciiTheme="minorHAnsi" w:hAnsiTheme="minorHAnsi" w:cs="Arial"/>
                <w:b/>
                <w:sz w:val="22"/>
                <w:szCs w:val="22"/>
              </w:rPr>
              <w:fldChar w:fldCharType="end"/>
            </w:r>
            <w:r w:rsidRPr="00732E3E">
              <w:rPr>
                <w:rFonts w:asciiTheme="minorHAnsi" w:hAnsiTheme="minorHAnsi" w:cs="Arial"/>
                <w:b/>
                <w:sz w:val="22"/>
                <w:szCs w:val="22"/>
              </w:rPr>
              <w:t xml:space="preserve"> </w:t>
            </w:r>
            <w:r>
              <w:rPr>
                <w:rFonts w:asciiTheme="minorHAnsi" w:hAnsiTheme="minorHAnsi" w:cs="Arial"/>
                <w:b/>
                <w:sz w:val="22"/>
                <w:szCs w:val="22"/>
              </w:rPr>
              <w:t>TRP-5.13.0-v1.00</w:t>
            </w:r>
          </w:p>
          <w:p w14:paraId="4C866ECB" w14:textId="77777777" w:rsidR="00162981" w:rsidRPr="00732E3E" w:rsidRDefault="00162981" w:rsidP="00D509B1">
            <w:pPr>
              <w:spacing w:before="120"/>
              <w:rPr>
                <w:rFonts w:asciiTheme="minorHAnsi" w:hAnsiTheme="minorHAnsi" w:cs="Arial"/>
                <w:b/>
                <w:sz w:val="22"/>
                <w:szCs w:val="22"/>
              </w:rPr>
            </w:pPr>
          </w:p>
        </w:tc>
        <w:tc>
          <w:tcPr>
            <w:tcW w:w="6809" w:type="dxa"/>
            <w:tcBorders>
              <w:top w:val="single" w:sz="4" w:space="0" w:color="auto"/>
              <w:left w:val="single" w:sz="4" w:space="0" w:color="auto"/>
              <w:bottom w:val="single" w:sz="4" w:space="0" w:color="auto"/>
              <w:right w:val="single" w:sz="4" w:space="0" w:color="auto"/>
            </w:tcBorders>
          </w:tcPr>
          <w:p w14:paraId="5C55476D" w14:textId="2B7B1BF4" w:rsidR="00162981" w:rsidRPr="00D90651" w:rsidRDefault="00162981" w:rsidP="00D509B1">
            <w:pPr>
              <w:spacing w:before="120"/>
              <w:rPr>
                <w:rFonts w:asciiTheme="minorHAnsi" w:hAnsiTheme="minorHAnsi" w:cs="Arial"/>
                <w:bCs/>
                <w:sz w:val="22"/>
                <w:szCs w:val="22"/>
              </w:rPr>
            </w:pPr>
            <w:r w:rsidRPr="00D90651">
              <w:rPr>
                <w:rFonts w:asciiTheme="minorHAnsi" w:hAnsiTheme="minorHAnsi" w:cs="Arial"/>
                <w:bCs/>
                <w:sz w:val="22"/>
                <w:szCs w:val="22"/>
              </w:rPr>
              <w:lastRenderedPageBreak/>
              <w:fldChar w:fldCharType="begin">
                <w:ffData>
                  <w:name w:val="ImpSMART"/>
                  <w:enabled/>
                  <w:calcOnExit w:val="0"/>
                  <w:checkBox>
                    <w:sizeAuto/>
                    <w:default w:val="0"/>
                  </w:checkBox>
                </w:ffData>
              </w:fldChar>
            </w:r>
            <w:r w:rsidRPr="00D90651">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D90651">
              <w:rPr>
                <w:rFonts w:asciiTheme="minorHAnsi" w:hAnsiTheme="minorHAnsi" w:cs="Arial"/>
                <w:bCs/>
                <w:sz w:val="22"/>
                <w:szCs w:val="22"/>
              </w:rPr>
              <w:fldChar w:fldCharType="end"/>
            </w:r>
            <w:r w:rsidRPr="00D9065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Pr>
                <w:rFonts w:asciiTheme="minorHAnsi" w:hAnsiTheme="minorHAnsi" w:cs="Arial"/>
                <w:bCs/>
                <w:sz w:val="22"/>
                <w:szCs w:val="22"/>
              </w:rPr>
              <w:fldChar w:fldCharType="end"/>
            </w:r>
            <w:r w:rsidRPr="00D90651">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Pr>
                <w:rFonts w:asciiTheme="minorHAnsi" w:hAnsiTheme="minorHAnsi" w:cs="Arial"/>
                <w:bCs/>
                <w:sz w:val="22"/>
                <w:szCs w:val="22"/>
              </w:rPr>
              <w:fldChar w:fldCharType="end"/>
            </w:r>
            <w:r w:rsidRPr="00D90651">
              <w:rPr>
                <w:rFonts w:asciiTheme="minorHAnsi" w:hAnsiTheme="minorHAnsi" w:cs="Arial"/>
                <w:bCs/>
                <w:sz w:val="22"/>
                <w:szCs w:val="22"/>
              </w:rPr>
              <w:t xml:space="preserve"> Medium    </w:t>
            </w:r>
            <w:r w:rsidRPr="00D90651">
              <w:rPr>
                <w:rFonts w:asciiTheme="minorHAnsi" w:hAnsiTheme="minorHAnsi" w:cs="Arial"/>
                <w:bCs/>
                <w:sz w:val="22"/>
                <w:szCs w:val="22"/>
              </w:rPr>
              <w:fldChar w:fldCharType="begin">
                <w:ffData>
                  <w:name w:val="ImpSMART"/>
                  <w:enabled/>
                  <w:calcOnExit w:val="0"/>
                  <w:checkBox>
                    <w:sizeAuto/>
                    <w:default w:val="0"/>
                  </w:checkBox>
                </w:ffData>
              </w:fldChar>
            </w:r>
            <w:r w:rsidRPr="00D90651">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D90651">
              <w:rPr>
                <w:rFonts w:asciiTheme="minorHAnsi" w:hAnsiTheme="minorHAnsi" w:cs="Arial"/>
                <w:bCs/>
                <w:sz w:val="22"/>
                <w:szCs w:val="22"/>
              </w:rPr>
              <w:fldChar w:fldCharType="end"/>
            </w:r>
            <w:r w:rsidRPr="00D90651">
              <w:rPr>
                <w:rFonts w:asciiTheme="minorHAnsi" w:hAnsiTheme="minorHAnsi" w:cs="Arial"/>
                <w:bCs/>
                <w:sz w:val="22"/>
                <w:szCs w:val="22"/>
              </w:rPr>
              <w:t xml:space="preserve"> High    </w:t>
            </w:r>
            <w:r w:rsidRPr="00D90651">
              <w:rPr>
                <w:rFonts w:asciiTheme="minorHAnsi" w:hAnsiTheme="minorHAnsi" w:cs="Arial"/>
                <w:bCs/>
                <w:sz w:val="22"/>
                <w:szCs w:val="22"/>
              </w:rPr>
              <w:fldChar w:fldCharType="begin">
                <w:ffData>
                  <w:name w:val="ImpSMART"/>
                  <w:enabled/>
                  <w:calcOnExit w:val="0"/>
                  <w:checkBox>
                    <w:sizeAuto/>
                    <w:default w:val="0"/>
                  </w:checkBox>
                </w:ffData>
              </w:fldChar>
            </w:r>
            <w:r w:rsidRPr="00D90651">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D90651">
              <w:rPr>
                <w:rFonts w:asciiTheme="minorHAnsi" w:hAnsiTheme="minorHAnsi" w:cs="Arial"/>
                <w:bCs/>
                <w:sz w:val="22"/>
                <w:szCs w:val="22"/>
              </w:rPr>
              <w:fldChar w:fldCharType="end"/>
            </w:r>
            <w:r w:rsidRPr="00D90651">
              <w:rPr>
                <w:rFonts w:asciiTheme="minorHAnsi" w:hAnsiTheme="minorHAnsi" w:cs="Arial"/>
                <w:bCs/>
                <w:sz w:val="22"/>
                <w:szCs w:val="22"/>
              </w:rPr>
              <w:t xml:space="preserve"> Very High</w:t>
            </w:r>
          </w:p>
          <w:p w14:paraId="4EA1FDBC" w14:textId="77777777" w:rsidR="00162981" w:rsidRPr="00DF15C9" w:rsidRDefault="00162981" w:rsidP="00D509B1">
            <w:pPr>
              <w:spacing w:before="120"/>
              <w:rPr>
                <w:rFonts w:asciiTheme="minorHAnsi" w:hAnsiTheme="minorHAnsi" w:cs="Arial"/>
                <w:bCs/>
                <w:sz w:val="22"/>
                <w:szCs w:val="22"/>
              </w:rPr>
            </w:pPr>
            <w:r w:rsidRPr="00DF15C9">
              <w:rPr>
                <w:rFonts w:asciiTheme="minorHAnsi" w:hAnsiTheme="minorHAnsi" w:cs="Arial"/>
                <w:bCs/>
                <w:sz w:val="22"/>
                <w:szCs w:val="22"/>
              </w:rPr>
              <w:lastRenderedPageBreak/>
              <w:t>Short description</w:t>
            </w:r>
          </w:p>
          <w:tbl>
            <w:tblPr>
              <w:tblStyle w:val="TableGrid"/>
              <w:tblW w:w="0" w:type="auto"/>
              <w:tblLook w:val="04A0" w:firstRow="1" w:lastRow="0" w:firstColumn="1" w:lastColumn="0" w:noHBand="0" w:noVBand="1"/>
            </w:tblPr>
            <w:tblGrid>
              <w:gridCol w:w="6573"/>
            </w:tblGrid>
            <w:tr w:rsidR="00162981" w:rsidRPr="00D90651" w14:paraId="26911201" w14:textId="77777777" w:rsidTr="00D509B1">
              <w:tc>
                <w:tcPr>
                  <w:tcW w:w="6573" w:type="dxa"/>
                  <w:tcBorders>
                    <w:top w:val="single" w:sz="4" w:space="0" w:color="auto"/>
                    <w:left w:val="single" w:sz="4" w:space="0" w:color="auto"/>
                    <w:bottom w:val="single" w:sz="4" w:space="0" w:color="auto"/>
                    <w:right w:val="single" w:sz="4" w:space="0" w:color="auto"/>
                  </w:tcBorders>
                </w:tcPr>
                <w:p w14:paraId="1C1F69A8" w14:textId="77777777" w:rsidR="00947072" w:rsidRPr="00DF15C9" w:rsidRDefault="00947072" w:rsidP="00947072">
                  <w:pPr>
                    <w:spacing w:before="120"/>
                    <w:rPr>
                      <w:rFonts w:asciiTheme="minorHAnsi" w:hAnsiTheme="minorHAnsi" w:cs="Arial"/>
                      <w:bCs/>
                      <w:sz w:val="22"/>
                      <w:szCs w:val="22"/>
                    </w:rPr>
                  </w:pPr>
                  <w:r w:rsidRPr="00DF15C9">
                    <w:rPr>
                      <w:rFonts w:asciiTheme="minorHAnsi" w:hAnsiTheme="minorHAnsi" w:cs="Arial"/>
                      <w:bCs/>
                      <w:sz w:val="22"/>
                      <w:szCs w:val="22"/>
                    </w:rPr>
                    <w:t>Draft impact on CTP/TRP during the DDNA IAR/RFC proposal:</w:t>
                  </w:r>
                </w:p>
                <w:tbl>
                  <w:tblPr>
                    <w:tblStyle w:val="TableGrid"/>
                    <w:tblW w:w="0" w:type="auto"/>
                    <w:tblLook w:val="04A0" w:firstRow="1" w:lastRow="0" w:firstColumn="1" w:lastColumn="0" w:noHBand="0" w:noVBand="1"/>
                  </w:tblPr>
                  <w:tblGrid>
                    <w:gridCol w:w="1319"/>
                    <w:gridCol w:w="566"/>
                    <w:gridCol w:w="4437"/>
                  </w:tblGrid>
                  <w:tr w:rsidR="008E1844" w:rsidRPr="00DF15C9" w14:paraId="3CF6305B" w14:textId="77777777" w:rsidTr="002313F5">
                    <w:tc>
                      <w:tcPr>
                        <w:tcW w:w="1319" w:type="dxa"/>
                      </w:tcPr>
                      <w:p w14:paraId="15F5F90F" w14:textId="77777777" w:rsidR="008E1844" w:rsidRPr="00DF15C9" w:rsidRDefault="008E1844" w:rsidP="008E1844">
                        <w:pPr>
                          <w:spacing w:before="120"/>
                          <w:rPr>
                            <w:rFonts w:asciiTheme="minorHAnsi" w:hAnsiTheme="minorHAnsi" w:cs="Arial"/>
                            <w:bCs/>
                            <w:sz w:val="22"/>
                            <w:szCs w:val="22"/>
                            <w:lang w:eastAsia="en-GB"/>
                          </w:rPr>
                        </w:pPr>
                        <w:r w:rsidRPr="00DF15C9">
                          <w:rPr>
                            <w:rFonts w:asciiTheme="minorHAnsi" w:hAnsiTheme="minorHAnsi" w:cs="Arial"/>
                            <w:b/>
                            <w:sz w:val="22"/>
                            <w:szCs w:val="22"/>
                          </w:rPr>
                          <w:t>Updated TC (Partially Passed or Failed if NA not aligned):</w:t>
                        </w:r>
                      </w:p>
                    </w:tc>
                    <w:tc>
                      <w:tcPr>
                        <w:tcW w:w="566" w:type="dxa"/>
                      </w:tcPr>
                      <w:p w14:paraId="186078C9" w14:textId="5205B2F6" w:rsidR="008E1844" w:rsidRPr="00DF15C9" w:rsidRDefault="008E1844" w:rsidP="008E1844">
                        <w:pPr>
                          <w:spacing w:before="120"/>
                          <w:rPr>
                            <w:rFonts w:asciiTheme="minorHAnsi" w:hAnsiTheme="minorHAnsi" w:cs="Arial"/>
                            <w:b/>
                            <w:sz w:val="22"/>
                            <w:szCs w:val="22"/>
                            <w:lang w:eastAsia="en-GB"/>
                          </w:rPr>
                        </w:pPr>
                        <w:r w:rsidRPr="00DF15C9">
                          <w:rPr>
                            <w:rFonts w:asciiTheme="minorHAnsi" w:hAnsiTheme="minorHAnsi" w:cs="Arial"/>
                            <w:b/>
                            <w:sz w:val="22"/>
                            <w:szCs w:val="22"/>
                          </w:rPr>
                          <w:t>Yes</w:t>
                        </w:r>
                      </w:p>
                    </w:tc>
                    <w:tc>
                      <w:tcPr>
                        <w:tcW w:w="4437" w:type="dxa"/>
                      </w:tcPr>
                      <w:p w14:paraId="480683AC" w14:textId="36B95162" w:rsidR="008E1844" w:rsidRPr="00DF15C9" w:rsidRDefault="008E1844" w:rsidP="008E1844">
                        <w:pPr>
                          <w:spacing w:before="120"/>
                          <w:rPr>
                            <w:rFonts w:asciiTheme="minorHAnsi" w:hAnsiTheme="minorHAnsi" w:cstheme="minorHAnsi"/>
                            <w:bCs/>
                            <w:sz w:val="22"/>
                            <w:szCs w:val="22"/>
                          </w:rPr>
                        </w:pPr>
                        <w:r w:rsidRPr="00DF15C9">
                          <w:rPr>
                            <w:rFonts w:asciiTheme="minorHAnsi" w:hAnsiTheme="minorHAnsi" w:cstheme="minorHAnsi"/>
                            <w:b/>
                            <w:sz w:val="22"/>
                            <w:szCs w:val="22"/>
                          </w:rPr>
                          <w:t>For</w:t>
                        </w:r>
                        <w:r w:rsidR="000C6565" w:rsidRPr="00DF15C9">
                          <w:rPr>
                            <w:rFonts w:asciiTheme="minorHAnsi" w:hAnsiTheme="minorHAnsi" w:cstheme="minorHAnsi"/>
                            <w:b/>
                            <w:sz w:val="22"/>
                            <w:szCs w:val="22"/>
                          </w:rPr>
                          <w:t xml:space="preserve"> R0530:</w:t>
                        </w:r>
                        <w:r w:rsidR="000C6565" w:rsidRPr="00DF15C9">
                          <w:rPr>
                            <w:rFonts w:asciiTheme="minorHAnsi" w:hAnsiTheme="minorHAnsi" w:cstheme="minorHAnsi"/>
                            <w:bCs/>
                            <w:sz w:val="22"/>
                            <w:szCs w:val="22"/>
                          </w:rPr>
                          <w:t xml:space="preserve"> </w:t>
                        </w:r>
                        <w:r w:rsidR="00EF6EDC" w:rsidRPr="00DF15C9">
                          <w:rPr>
                            <w:rFonts w:asciiTheme="minorHAnsi" w:hAnsiTheme="minorHAnsi" w:cstheme="minorHAnsi"/>
                            <w:bCs/>
                            <w:sz w:val="22"/>
                            <w:szCs w:val="22"/>
                          </w:rPr>
                          <w:t>EFE-R0530_1</w:t>
                        </w:r>
                      </w:p>
                    </w:tc>
                  </w:tr>
                  <w:tr w:rsidR="008E1844" w:rsidRPr="00DF15C9" w14:paraId="690BA124" w14:textId="77777777" w:rsidTr="002313F5">
                    <w:tc>
                      <w:tcPr>
                        <w:tcW w:w="1319" w:type="dxa"/>
                      </w:tcPr>
                      <w:p w14:paraId="4BA9E8DA" w14:textId="77777777" w:rsidR="008E1844" w:rsidRPr="00DF15C9" w:rsidRDefault="008E1844" w:rsidP="008E1844">
                        <w:pPr>
                          <w:spacing w:before="120"/>
                          <w:rPr>
                            <w:rFonts w:asciiTheme="minorHAnsi" w:hAnsiTheme="minorHAnsi" w:cs="Arial"/>
                            <w:bCs/>
                            <w:sz w:val="22"/>
                            <w:szCs w:val="22"/>
                            <w:lang w:eastAsia="en-GB"/>
                          </w:rPr>
                        </w:pPr>
                        <w:r w:rsidRPr="00DF15C9">
                          <w:rPr>
                            <w:rFonts w:asciiTheme="minorHAnsi" w:hAnsiTheme="minorHAnsi" w:cs="Arial"/>
                            <w:b/>
                            <w:sz w:val="22"/>
                            <w:szCs w:val="22"/>
                          </w:rPr>
                          <w:t>Deleted Test Cases:</w:t>
                        </w:r>
                      </w:p>
                    </w:tc>
                    <w:tc>
                      <w:tcPr>
                        <w:tcW w:w="566" w:type="dxa"/>
                      </w:tcPr>
                      <w:p w14:paraId="5056CC36" w14:textId="77777777" w:rsidR="008E1844" w:rsidRPr="00DF15C9" w:rsidRDefault="008E1844" w:rsidP="008E1844">
                        <w:pPr>
                          <w:spacing w:before="120"/>
                          <w:rPr>
                            <w:rFonts w:asciiTheme="minorHAnsi" w:hAnsiTheme="minorHAnsi" w:cs="Arial"/>
                            <w:bCs/>
                            <w:sz w:val="22"/>
                            <w:szCs w:val="22"/>
                            <w:lang w:eastAsia="en-GB"/>
                          </w:rPr>
                        </w:pPr>
                        <w:r w:rsidRPr="00DF15C9">
                          <w:rPr>
                            <w:rFonts w:asciiTheme="minorHAnsi" w:hAnsiTheme="minorHAnsi" w:cs="Arial"/>
                            <w:b/>
                            <w:sz w:val="22"/>
                            <w:szCs w:val="22"/>
                          </w:rPr>
                          <w:t>No</w:t>
                        </w:r>
                      </w:p>
                    </w:tc>
                    <w:tc>
                      <w:tcPr>
                        <w:tcW w:w="4437" w:type="dxa"/>
                      </w:tcPr>
                      <w:p w14:paraId="2CE5055E" w14:textId="77777777" w:rsidR="008E1844" w:rsidRPr="00DF15C9" w:rsidRDefault="008E1844" w:rsidP="008E1844">
                        <w:pPr>
                          <w:spacing w:before="120"/>
                          <w:rPr>
                            <w:rFonts w:asciiTheme="minorHAnsi" w:hAnsiTheme="minorHAnsi" w:cs="Arial"/>
                            <w:b/>
                            <w:sz w:val="22"/>
                            <w:szCs w:val="22"/>
                            <w:lang w:val="en-US"/>
                          </w:rPr>
                        </w:pPr>
                        <w:r w:rsidRPr="00DF15C9">
                          <w:rPr>
                            <w:rFonts w:asciiTheme="minorHAnsi" w:hAnsiTheme="minorHAnsi" w:cstheme="minorHAnsi"/>
                            <w:bCs/>
                            <w:sz w:val="22"/>
                            <w:szCs w:val="22"/>
                          </w:rPr>
                          <w:t>None</w:t>
                        </w:r>
                      </w:p>
                    </w:tc>
                  </w:tr>
                  <w:tr w:rsidR="008E1844" w:rsidRPr="00DF15C9" w14:paraId="72AD1C6C" w14:textId="77777777" w:rsidTr="002313F5">
                    <w:tc>
                      <w:tcPr>
                        <w:tcW w:w="1319" w:type="dxa"/>
                      </w:tcPr>
                      <w:p w14:paraId="7E31D28B" w14:textId="77777777" w:rsidR="008E1844" w:rsidRPr="00DF15C9" w:rsidRDefault="008E1844" w:rsidP="008E1844">
                        <w:pPr>
                          <w:spacing w:before="120"/>
                          <w:rPr>
                            <w:rFonts w:asciiTheme="minorHAnsi" w:hAnsiTheme="minorHAnsi" w:cs="Arial"/>
                            <w:bCs/>
                            <w:sz w:val="22"/>
                            <w:szCs w:val="22"/>
                            <w:lang w:eastAsia="en-GB"/>
                          </w:rPr>
                        </w:pPr>
                        <w:r w:rsidRPr="00DF15C9">
                          <w:rPr>
                            <w:rFonts w:asciiTheme="minorHAnsi" w:hAnsiTheme="minorHAnsi" w:cs="Arial"/>
                            <w:b/>
                            <w:sz w:val="22"/>
                            <w:szCs w:val="22"/>
                          </w:rPr>
                          <w:t>New Test Cases:</w:t>
                        </w:r>
                      </w:p>
                    </w:tc>
                    <w:tc>
                      <w:tcPr>
                        <w:tcW w:w="566" w:type="dxa"/>
                      </w:tcPr>
                      <w:p w14:paraId="586710FC" w14:textId="77777777" w:rsidR="008E1844" w:rsidRPr="00DF15C9" w:rsidRDefault="008E1844" w:rsidP="008E1844">
                        <w:pPr>
                          <w:spacing w:before="120"/>
                          <w:rPr>
                            <w:rFonts w:asciiTheme="minorHAnsi" w:hAnsiTheme="minorHAnsi" w:cs="Arial"/>
                            <w:bCs/>
                            <w:sz w:val="22"/>
                            <w:szCs w:val="22"/>
                            <w:lang w:eastAsia="en-GB"/>
                          </w:rPr>
                        </w:pPr>
                        <w:r w:rsidRPr="00DF15C9">
                          <w:rPr>
                            <w:rFonts w:asciiTheme="minorHAnsi" w:hAnsiTheme="minorHAnsi" w:cs="Arial"/>
                            <w:b/>
                            <w:sz w:val="22"/>
                            <w:szCs w:val="22"/>
                          </w:rPr>
                          <w:t>Yes</w:t>
                        </w:r>
                      </w:p>
                    </w:tc>
                    <w:tc>
                      <w:tcPr>
                        <w:tcW w:w="4437" w:type="dxa"/>
                      </w:tcPr>
                      <w:p w14:paraId="0503825F" w14:textId="5115ED50" w:rsidR="008E1844" w:rsidRPr="00DF15C9" w:rsidRDefault="008E1844" w:rsidP="008E1844">
                        <w:pPr>
                          <w:spacing w:before="120"/>
                          <w:rPr>
                            <w:rFonts w:asciiTheme="minorHAnsi" w:hAnsiTheme="minorHAnsi" w:cs="Arial"/>
                            <w:bCs/>
                            <w:sz w:val="22"/>
                            <w:szCs w:val="22"/>
                            <w:lang w:eastAsia="en-GB"/>
                          </w:rPr>
                        </w:pPr>
                        <w:r w:rsidRPr="00DF15C9">
                          <w:rPr>
                            <w:rFonts w:asciiTheme="minorHAnsi" w:hAnsiTheme="minorHAnsi" w:cs="Arial"/>
                            <w:b/>
                            <w:sz w:val="22"/>
                            <w:szCs w:val="22"/>
                          </w:rPr>
                          <w:t xml:space="preserve">For </w:t>
                        </w:r>
                        <w:r w:rsidR="00EF6EDC" w:rsidRPr="00DF15C9">
                          <w:rPr>
                            <w:rFonts w:asciiTheme="minorHAnsi" w:hAnsiTheme="minorHAnsi" w:cs="Arial"/>
                            <w:b/>
                            <w:sz w:val="22"/>
                            <w:szCs w:val="22"/>
                          </w:rPr>
                          <w:t>R</w:t>
                        </w:r>
                        <w:r w:rsidRPr="00DF15C9">
                          <w:rPr>
                            <w:rFonts w:asciiTheme="minorHAnsi" w:hAnsiTheme="minorHAnsi" w:cs="Arial"/>
                            <w:b/>
                            <w:sz w:val="22"/>
                            <w:szCs w:val="22"/>
                          </w:rPr>
                          <w:t>0</w:t>
                        </w:r>
                        <w:r w:rsidR="00EF6EDC" w:rsidRPr="00DF15C9">
                          <w:rPr>
                            <w:rFonts w:asciiTheme="minorHAnsi" w:hAnsiTheme="minorHAnsi" w:cs="Arial"/>
                            <w:b/>
                            <w:sz w:val="22"/>
                            <w:szCs w:val="22"/>
                          </w:rPr>
                          <w:t>530</w:t>
                        </w:r>
                        <w:r w:rsidRPr="00DF15C9">
                          <w:rPr>
                            <w:rFonts w:asciiTheme="minorHAnsi" w:hAnsiTheme="minorHAnsi" w:cs="Arial"/>
                            <w:b/>
                            <w:sz w:val="22"/>
                            <w:szCs w:val="22"/>
                          </w:rPr>
                          <w:t xml:space="preserve">: </w:t>
                        </w:r>
                        <w:r w:rsidRPr="00DF15C9">
                          <w:rPr>
                            <w:rFonts w:asciiTheme="minorHAnsi" w:hAnsiTheme="minorHAnsi" w:cs="Arial"/>
                            <w:bCs/>
                            <w:sz w:val="22"/>
                            <w:szCs w:val="22"/>
                          </w:rPr>
                          <w:t>New TC (Mandatory)</w:t>
                        </w:r>
                      </w:p>
                    </w:tc>
                  </w:tr>
                  <w:tr w:rsidR="008E1844" w:rsidRPr="00DF15C9" w14:paraId="20496539" w14:textId="77777777" w:rsidTr="002313F5">
                    <w:tc>
                      <w:tcPr>
                        <w:tcW w:w="1319" w:type="dxa"/>
                      </w:tcPr>
                      <w:p w14:paraId="762857FD" w14:textId="77777777" w:rsidR="008E1844" w:rsidRPr="00DF15C9" w:rsidRDefault="008E1844" w:rsidP="008E1844">
                        <w:pPr>
                          <w:spacing w:before="120"/>
                          <w:rPr>
                            <w:rFonts w:asciiTheme="minorHAnsi" w:hAnsiTheme="minorHAnsi" w:cs="Arial"/>
                            <w:b/>
                            <w:sz w:val="22"/>
                            <w:szCs w:val="22"/>
                          </w:rPr>
                        </w:pPr>
                        <w:r w:rsidRPr="00DF15C9">
                          <w:rPr>
                            <w:rFonts w:asciiTheme="minorHAnsi" w:hAnsiTheme="minorHAnsi" w:cs="Arial"/>
                            <w:b/>
                            <w:sz w:val="22"/>
                            <w:szCs w:val="22"/>
                          </w:rPr>
                          <w:t>Updated Drools:</w:t>
                        </w:r>
                      </w:p>
                    </w:tc>
                    <w:tc>
                      <w:tcPr>
                        <w:tcW w:w="566" w:type="dxa"/>
                      </w:tcPr>
                      <w:p w14:paraId="04C46F63" w14:textId="77777777" w:rsidR="008E1844" w:rsidRPr="00DF15C9" w:rsidRDefault="008E1844" w:rsidP="008E1844">
                        <w:pPr>
                          <w:spacing w:before="120"/>
                          <w:rPr>
                            <w:rFonts w:asciiTheme="minorHAnsi" w:hAnsiTheme="minorHAnsi" w:cs="Arial"/>
                            <w:b/>
                            <w:sz w:val="22"/>
                            <w:szCs w:val="22"/>
                          </w:rPr>
                        </w:pPr>
                        <w:r w:rsidRPr="00DF15C9">
                          <w:rPr>
                            <w:rFonts w:asciiTheme="minorHAnsi" w:hAnsiTheme="minorHAnsi" w:cs="Arial"/>
                            <w:b/>
                            <w:sz w:val="22"/>
                            <w:szCs w:val="22"/>
                          </w:rPr>
                          <w:t>Yes</w:t>
                        </w:r>
                      </w:p>
                    </w:tc>
                    <w:tc>
                      <w:tcPr>
                        <w:tcW w:w="4437" w:type="dxa"/>
                      </w:tcPr>
                      <w:p w14:paraId="7EF1E0C8" w14:textId="0A3FF082" w:rsidR="008E1844" w:rsidRPr="00DF15C9" w:rsidRDefault="008E1844" w:rsidP="008E1844">
                        <w:pPr>
                          <w:spacing w:before="120"/>
                          <w:rPr>
                            <w:rFonts w:asciiTheme="minorHAnsi" w:hAnsiTheme="minorHAnsi" w:cs="Arial"/>
                            <w:b/>
                            <w:sz w:val="22"/>
                            <w:szCs w:val="22"/>
                          </w:rPr>
                        </w:pPr>
                        <w:r w:rsidRPr="00DF15C9">
                          <w:rPr>
                            <w:rFonts w:asciiTheme="minorHAnsi" w:hAnsiTheme="minorHAnsi" w:cs="Arial"/>
                            <w:b/>
                            <w:sz w:val="22"/>
                            <w:szCs w:val="22"/>
                          </w:rPr>
                          <w:t>For R0</w:t>
                        </w:r>
                        <w:r w:rsidR="00761A17" w:rsidRPr="00DF15C9">
                          <w:rPr>
                            <w:rFonts w:asciiTheme="minorHAnsi" w:hAnsiTheme="minorHAnsi" w:cs="Arial"/>
                            <w:b/>
                            <w:sz w:val="22"/>
                            <w:szCs w:val="22"/>
                          </w:rPr>
                          <w:t>530</w:t>
                        </w:r>
                      </w:p>
                    </w:tc>
                  </w:tr>
                  <w:tr w:rsidR="008E1844" w14:paraId="728B895A" w14:textId="77777777" w:rsidTr="002313F5">
                    <w:tc>
                      <w:tcPr>
                        <w:tcW w:w="1319" w:type="dxa"/>
                      </w:tcPr>
                      <w:p w14:paraId="3ABD0C41" w14:textId="77777777" w:rsidR="008E1844" w:rsidRPr="00DF15C9" w:rsidRDefault="008E1844" w:rsidP="008E1844">
                        <w:pPr>
                          <w:spacing w:before="120"/>
                          <w:rPr>
                            <w:rFonts w:asciiTheme="minorHAnsi" w:hAnsiTheme="minorHAnsi" w:cs="Arial"/>
                            <w:b/>
                            <w:sz w:val="22"/>
                            <w:szCs w:val="22"/>
                          </w:rPr>
                        </w:pPr>
                        <w:r w:rsidRPr="00DF15C9">
                          <w:rPr>
                            <w:rFonts w:asciiTheme="minorHAnsi" w:hAnsiTheme="minorHAnsi" w:cs="Arial"/>
                            <w:b/>
                            <w:sz w:val="22"/>
                            <w:szCs w:val="22"/>
                          </w:rPr>
                          <w:t>Other:</w:t>
                        </w:r>
                      </w:p>
                    </w:tc>
                    <w:tc>
                      <w:tcPr>
                        <w:tcW w:w="5003" w:type="dxa"/>
                        <w:gridSpan w:val="2"/>
                      </w:tcPr>
                      <w:p w14:paraId="018BFD92" w14:textId="350C9F12" w:rsidR="008E1844" w:rsidRPr="002313F5" w:rsidRDefault="002D6F06" w:rsidP="008E1844">
                        <w:pPr>
                          <w:spacing w:before="120"/>
                          <w:rPr>
                            <w:rFonts w:asciiTheme="minorHAnsi" w:hAnsiTheme="minorHAnsi" w:cs="Arial"/>
                            <w:bCs/>
                            <w:sz w:val="22"/>
                            <w:szCs w:val="22"/>
                          </w:rPr>
                        </w:pPr>
                        <w:r w:rsidRPr="00DF15C9">
                          <w:rPr>
                            <w:rFonts w:asciiTheme="minorHAnsi" w:hAnsiTheme="minorHAnsi" w:cs="Arial"/>
                            <w:bCs/>
                            <w:sz w:val="22"/>
                            <w:szCs w:val="22"/>
                          </w:rPr>
                          <w:t>None.</w:t>
                        </w:r>
                      </w:p>
                    </w:tc>
                  </w:tr>
                </w:tbl>
                <w:p w14:paraId="378FE6AB" w14:textId="26719CF3" w:rsidR="00162981" w:rsidRPr="00A5294C" w:rsidRDefault="00162981" w:rsidP="00D509B1">
                  <w:pPr>
                    <w:rPr>
                      <w:rFonts w:ascii="Segoe UI" w:hAnsi="Segoe UI" w:cs="Segoe UI"/>
                      <w:sz w:val="21"/>
                      <w:szCs w:val="21"/>
                      <w:lang w:eastAsia="en-GB"/>
                    </w:rPr>
                  </w:pPr>
                </w:p>
              </w:tc>
            </w:tr>
          </w:tbl>
          <w:p w14:paraId="266C68B6" w14:textId="77777777" w:rsidR="00162981" w:rsidRPr="00D90651" w:rsidRDefault="00162981" w:rsidP="00D509B1">
            <w:pPr>
              <w:spacing w:before="120"/>
              <w:rPr>
                <w:rFonts w:asciiTheme="minorHAnsi" w:hAnsiTheme="minorHAnsi" w:cs="Arial"/>
                <w:bCs/>
                <w:sz w:val="22"/>
                <w:szCs w:val="22"/>
              </w:rPr>
            </w:pPr>
          </w:p>
        </w:tc>
      </w:tr>
      <w:tr w:rsidR="00D509B1" w:rsidRPr="00D90651" w14:paraId="6D5638CD" w14:textId="77777777" w:rsidTr="00D509B1">
        <w:trPr>
          <w:trHeight w:val="403"/>
        </w:trPr>
        <w:tc>
          <w:tcPr>
            <w:tcW w:w="2797" w:type="dxa"/>
            <w:tcBorders>
              <w:top w:val="single" w:sz="4" w:space="0" w:color="auto"/>
              <w:left w:val="single" w:sz="4" w:space="0" w:color="auto"/>
              <w:bottom w:val="single" w:sz="4" w:space="0" w:color="auto"/>
              <w:right w:val="single" w:sz="4" w:space="0" w:color="auto"/>
            </w:tcBorders>
          </w:tcPr>
          <w:p w14:paraId="197B5D54" w14:textId="707CCDC3" w:rsidR="00D509B1" w:rsidRPr="00732E3E" w:rsidRDefault="00D509B1" w:rsidP="00D509B1">
            <w:pPr>
              <w:spacing w:before="120"/>
              <w:rPr>
                <w:rFonts w:asciiTheme="minorHAnsi" w:hAnsiTheme="minorHAnsi" w:cs="Arial"/>
                <w:b/>
                <w:sz w:val="22"/>
                <w:szCs w:val="22"/>
              </w:rPr>
            </w:pPr>
            <w:r w:rsidRPr="00732E3E">
              <w:rPr>
                <w:rFonts w:asciiTheme="minorHAnsi" w:hAnsiTheme="minorHAnsi" w:cs="Arial"/>
                <w:b/>
                <w:sz w:val="22"/>
                <w:szCs w:val="22"/>
              </w:rPr>
              <w:lastRenderedPageBreak/>
              <w:fldChar w:fldCharType="begin">
                <w:ffData>
                  <w:name w:val=""/>
                  <w:enabled/>
                  <w:calcOnExit w:val="0"/>
                  <w:checkBox>
                    <w:sizeAuto/>
                    <w:default w:val="1"/>
                  </w:checkBox>
                </w:ffData>
              </w:fldChar>
            </w:r>
            <w:r w:rsidRPr="00732E3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732E3E">
              <w:rPr>
                <w:rFonts w:asciiTheme="minorHAnsi" w:hAnsiTheme="minorHAnsi" w:cs="Arial"/>
                <w:b/>
                <w:sz w:val="22"/>
                <w:szCs w:val="22"/>
              </w:rPr>
              <w:fldChar w:fldCharType="end"/>
            </w:r>
            <w:r w:rsidRPr="00732E3E">
              <w:rPr>
                <w:rFonts w:asciiTheme="minorHAnsi" w:hAnsiTheme="minorHAnsi" w:cs="Arial"/>
                <w:b/>
                <w:sz w:val="22"/>
                <w:szCs w:val="22"/>
              </w:rPr>
              <w:t xml:space="preserve"> </w:t>
            </w:r>
            <w:r>
              <w:rPr>
                <w:rFonts w:asciiTheme="minorHAnsi" w:hAnsiTheme="minorHAnsi" w:cs="Arial"/>
                <w:b/>
                <w:sz w:val="22"/>
                <w:szCs w:val="22"/>
              </w:rPr>
              <w:t>CTP-5.13.0-v1.00</w:t>
            </w:r>
          </w:p>
          <w:p w14:paraId="17E7CE9C" w14:textId="77777777" w:rsidR="00D509B1" w:rsidRPr="00732E3E" w:rsidRDefault="00D509B1" w:rsidP="00D509B1">
            <w:pPr>
              <w:spacing w:before="120"/>
              <w:rPr>
                <w:rFonts w:asciiTheme="minorHAnsi" w:hAnsiTheme="minorHAnsi" w:cs="Arial"/>
                <w:b/>
                <w:sz w:val="22"/>
                <w:szCs w:val="22"/>
              </w:rPr>
            </w:pPr>
          </w:p>
        </w:tc>
        <w:tc>
          <w:tcPr>
            <w:tcW w:w="6809" w:type="dxa"/>
            <w:tcBorders>
              <w:top w:val="single" w:sz="4" w:space="0" w:color="auto"/>
              <w:left w:val="single" w:sz="4" w:space="0" w:color="auto"/>
              <w:bottom w:val="single" w:sz="4" w:space="0" w:color="auto"/>
              <w:right w:val="single" w:sz="4" w:space="0" w:color="auto"/>
            </w:tcBorders>
          </w:tcPr>
          <w:p w14:paraId="2CB81697" w14:textId="77777777" w:rsidR="00D509B1" w:rsidRPr="00D90651" w:rsidRDefault="00D509B1" w:rsidP="00D509B1">
            <w:pPr>
              <w:spacing w:before="120"/>
              <w:rPr>
                <w:rFonts w:asciiTheme="minorHAnsi" w:hAnsiTheme="minorHAnsi" w:cs="Arial"/>
                <w:bCs/>
                <w:sz w:val="22"/>
                <w:szCs w:val="22"/>
              </w:rPr>
            </w:pPr>
            <w:r w:rsidRPr="00D90651">
              <w:rPr>
                <w:rFonts w:asciiTheme="minorHAnsi" w:hAnsiTheme="minorHAnsi" w:cs="Arial"/>
                <w:bCs/>
                <w:sz w:val="22"/>
                <w:szCs w:val="22"/>
              </w:rPr>
              <w:fldChar w:fldCharType="begin">
                <w:ffData>
                  <w:name w:val="ImpSMART"/>
                  <w:enabled/>
                  <w:calcOnExit w:val="0"/>
                  <w:checkBox>
                    <w:sizeAuto/>
                    <w:default w:val="0"/>
                  </w:checkBox>
                </w:ffData>
              </w:fldChar>
            </w:r>
            <w:r w:rsidRPr="00D90651">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D90651">
              <w:rPr>
                <w:rFonts w:asciiTheme="minorHAnsi" w:hAnsiTheme="minorHAnsi" w:cs="Arial"/>
                <w:bCs/>
                <w:sz w:val="22"/>
                <w:szCs w:val="22"/>
              </w:rPr>
              <w:fldChar w:fldCharType="end"/>
            </w:r>
            <w:r w:rsidRPr="00D9065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Pr>
                <w:rFonts w:asciiTheme="minorHAnsi" w:hAnsiTheme="minorHAnsi" w:cs="Arial"/>
                <w:bCs/>
                <w:sz w:val="22"/>
                <w:szCs w:val="22"/>
              </w:rPr>
              <w:fldChar w:fldCharType="end"/>
            </w:r>
            <w:r w:rsidRPr="00D90651">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Pr>
                <w:rFonts w:asciiTheme="minorHAnsi" w:hAnsiTheme="minorHAnsi" w:cs="Arial"/>
                <w:bCs/>
                <w:sz w:val="22"/>
                <w:szCs w:val="22"/>
              </w:rPr>
              <w:fldChar w:fldCharType="end"/>
            </w:r>
            <w:r w:rsidRPr="00D90651">
              <w:rPr>
                <w:rFonts w:asciiTheme="minorHAnsi" w:hAnsiTheme="minorHAnsi" w:cs="Arial"/>
                <w:bCs/>
                <w:sz w:val="22"/>
                <w:szCs w:val="22"/>
              </w:rPr>
              <w:t xml:space="preserve"> Medium    </w:t>
            </w:r>
            <w:r w:rsidRPr="00D90651">
              <w:rPr>
                <w:rFonts w:asciiTheme="minorHAnsi" w:hAnsiTheme="minorHAnsi" w:cs="Arial"/>
                <w:bCs/>
                <w:sz w:val="22"/>
                <w:szCs w:val="22"/>
              </w:rPr>
              <w:fldChar w:fldCharType="begin">
                <w:ffData>
                  <w:name w:val="ImpSMART"/>
                  <w:enabled/>
                  <w:calcOnExit w:val="0"/>
                  <w:checkBox>
                    <w:sizeAuto/>
                    <w:default w:val="0"/>
                  </w:checkBox>
                </w:ffData>
              </w:fldChar>
            </w:r>
            <w:r w:rsidRPr="00D90651">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D90651">
              <w:rPr>
                <w:rFonts w:asciiTheme="minorHAnsi" w:hAnsiTheme="minorHAnsi" w:cs="Arial"/>
                <w:bCs/>
                <w:sz w:val="22"/>
                <w:szCs w:val="22"/>
              </w:rPr>
              <w:fldChar w:fldCharType="end"/>
            </w:r>
            <w:r w:rsidRPr="00D90651">
              <w:rPr>
                <w:rFonts w:asciiTheme="minorHAnsi" w:hAnsiTheme="minorHAnsi" w:cs="Arial"/>
                <w:bCs/>
                <w:sz w:val="22"/>
                <w:szCs w:val="22"/>
              </w:rPr>
              <w:t xml:space="preserve"> High    </w:t>
            </w:r>
            <w:r w:rsidRPr="00D90651">
              <w:rPr>
                <w:rFonts w:asciiTheme="minorHAnsi" w:hAnsiTheme="minorHAnsi" w:cs="Arial"/>
                <w:bCs/>
                <w:sz w:val="22"/>
                <w:szCs w:val="22"/>
              </w:rPr>
              <w:fldChar w:fldCharType="begin">
                <w:ffData>
                  <w:name w:val="ImpSMART"/>
                  <w:enabled/>
                  <w:calcOnExit w:val="0"/>
                  <w:checkBox>
                    <w:sizeAuto/>
                    <w:default w:val="0"/>
                  </w:checkBox>
                </w:ffData>
              </w:fldChar>
            </w:r>
            <w:r w:rsidRPr="00D90651">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D90651">
              <w:rPr>
                <w:rFonts w:asciiTheme="minorHAnsi" w:hAnsiTheme="minorHAnsi" w:cs="Arial"/>
                <w:bCs/>
                <w:sz w:val="22"/>
                <w:szCs w:val="22"/>
              </w:rPr>
              <w:fldChar w:fldCharType="end"/>
            </w:r>
            <w:r w:rsidRPr="00D90651">
              <w:rPr>
                <w:rFonts w:asciiTheme="minorHAnsi" w:hAnsiTheme="minorHAnsi" w:cs="Arial"/>
                <w:bCs/>
                <w:sz w:val="22"/>
                <w:szCs w:val="22"/>
              </w:rPr>
              <w:t xml:space="preserve"> Very High</w:t>
            </w:r>
          </w:p>
          <w:p w14:paraId="2D4765BD" w14:textId="77777777" w:rsidR="00D509B1" w:rsidRPr="00D90651" w:rsidRDefault="00D509B1" w:rsidP="00D509B1">
            <w:pPr>
              <w:spacing w:before="120"/>
              <w:rPr>
                <w:rFonts w:asciiTheme="minorHAnsi" w:hAnsiTheme="minorHAnsi" w:cs="Arial"/>
                <w:bCs/>
                <w:sz w:val="22"/>
                <w:szCs w:val="22"/>
              </w:rPr>
            </w:pPr>
            <w:r w:rsidRPr="00D9065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D509B1" w:rsidRPr="00D90651" w14:paraId="3245144C" w14:textId="77777777" w:rsidTr="00D509B1">
              <w:tc>
                <w:tcPr>
                  <w:tcW w:w="6573" w:type="dxa"/>
                  <w:tcBorders>
                    <w:top w:val="single" w:sz="4" w:space="0" w:color="auto"/>
                    <w:left w:val="single" w:sz="4" w:space="0" w:color="auto"/>
                    <w:bottom w:val="single" w:sz="4" w:space="0" w:color="auto"/>
                    <w:right w:val="single" w:sz="4" w:space="0" w:color="auto"/>
                  </w:tcBorders>
                </w:tcPr>
                <w:p w14:paraId="2716D70F" w14:textId="77777777" w:rsidR="00D509B1" w:rsidRPr="00A5294C" w:rsidRDefault="00D509B1" w:rsidP="00D509B1">
                  <w:pPr>
                    <w:rPr>
                      <w:rFonts w:ascii="Segoe UI" w:hAnsi="Segoe UI" w:cs="Segoe UI"/>
                      <w:sz w:val="21"/>
                      <w:szCs w:val="21"/>
                      <w:lang w:eastAsia="en-GB"/>
                    </w:rPr>
                  </w:pPr>
                  <w:r w:rsidRPr="00A4754A">
                    <w:rPr>
                      <w:rFonts w:asciiTheme="minorHAnsi" w:hAnsiTheme="minorHAnsi" w:cs="Arial"/>
                      <w:bCs/>
                      <w:sz w:val="22"/>
                      <w:szCs w:val="22"/>
                      <w:lang w:eastAsia="en-GB"/>
                    </w:rPr>
                    <w:t>Update</w:t>
                  </w:r>
                  <w:r>
                    <w:rPr>
                      <w:rFonts w:asciiTheme="minorHAnsi" w:hAnsiTheme="minorHAnsi" w:cs="Arial"/>
                      <w:bCs/>
                      <w:sz w:val="22"/>
                      <w:szCs w:val="22"/>
                      <w:lang w:eastAsia="en-GB"/>
                    </w:rPr>
                    <w:t>s</w:t>
                  </w:r>
                  <w:r w:rsidRPr="00A4754A">
                    <w:rPr>
                      <w:rFonts w:asciiTheme="minorHAnsi" w:hAnsiTheme="minorHAnsi" w:cs="Arial"/>
                      <w:bCs/>
                      <w:sz w:val="22"/>
                      <w:szCs w:val="22"/>
                      <w:lang w:eastAsia="en-GB"/>
                    </w:rPr>
                    <w:t xml:space="preserve"> </w:t>
                  </w:r>
                  <w:r w:rsidRPr="00D90651">
                    <w:rPr>
                      <w:rFonts w:asciiTheme="minorHAnsi" w:hAnsiTheme="minorHAnsi" w:cs="Arial"/>
                      <w:bCs/>
                      <w:sz w:val="22"/>
                      <w:szCs w:val="22"/>
                    </w:rPr>
                    <w:t>as described in section 3.</w:t>
                  </w:r>
                </w:p>
              </w:tc>
            </w:tr>
          </w:tbl>
          <w:p w14:paraId="32EDF17E" w14:textId="77777777" w:rsidR="00D509B1" w:rsidRPr="00D90651" w:rsidRDefault="00D509B1" w:rsidP="00D509B1">
            <w:pPr>
              <w:spacing w:before="120"/>
              <w:rPr>
                <w:rFonts w:asciiTheme="minorHAnsi" w:hAnsiTheme="minorHAnsi" w:cs="Arial"/>
                <w:bCs/>
                <w:sz w:val="22"/>
                <w:szCs w:val="22"/>
              </w:rPr>
            </w:pPr>
          </w:p>
        </w:tc>
      </w:tr>
      <w:tr w:rsidR="004D2D22" w:rsidRPr="005E7EDB" w14:paraId="5132B057"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0994C9F6" w14:textId="20369CFF" w:rsidR="004D2D22" w:rsidRPr="006E5733" w:rsidRDefault="004D2D22" w:rsidP="005E3DE6">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ImpSPEEDECN"/>
                  <w:enabled/>
                  <w:calcOnExit w:val="0"/>
                  <w:checkBox>
                    <w:sizeAuto/>
                    <w:default w:val="1"/>
                  </w:checkBox>
                </w:ffData>
              </w:fldChar>
            </w:r>
            <w:r w:rsidRPr="006E573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CSE-v51.8.</w:t>
            </w:r>
            <w:r w:rsidR="009723C4">
              <w:rPr>
                <w:rFonts w:asciiTheme="minorHAnsi" w:hAnsiTheme="minorHAnsi" w:cs="Arial"/>
                <w:b/>
                <w:sz w:val="22"/>
                <w:szCs w:val="22"/>
              </w:rPr>
              <w:t>2</w:t>
            </w:r>
          </w:p>
        </w:tc>
        <w:tc>
          <w:tcPr>
            <w:tcW w:w="6804" w:type="dxa"/>
            <w:tcBorders>
              <w:top w:val="single" w:sz="4" w:space="0" w:color="auto"/>
              <w:left w:val="single" w:sz="4" w:space="0" w:color="auto"/>
              <w:bottom w:val="single" w:sz="4" w:space="0" w:color="auto"/>
              <w:right w:val="single" w:sz="4" w:space="0" w:color="auto"/>
            </w:tcBorders>
          </w:tcPr>
          <w:p w14:paraId="2C14A175" w14:textId="378AD879"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00EA23CA">
              <w:rPr>
                <w:rFonts w:asciiTheme="minorHAnsi" w:hAnsiTheme="minorHAnsi" w:cs="Arial"/>
                <w:bCs/>
                <w:sz w:val="22"/>
                <w:szCs w:val="22"/>
              </w:rPr>
              <w:fldChar w:fldCharType="begin">
                <w:ffData>
                  <w:name w:val=""/>
                  <w:enabled/>
                  <w:calcOnExit w:val="0"/>
                  <w:checkBox>
                    <w:sizeAuto/>
                    <w:default w:val="1"/>
                  </w:checkBox>
                </w:ffData>
              </w:fldChar>
            </w:r>
            <w:r w:rsidR="00EA23CA">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00EA23CA">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2E82DD19" w14:textId="77777777"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4D2D22" w:rsidRPr="005E7EDB" w14:paraId="67E1783F" w14:textId="77777777" w:rsidTr="005E3DE6">
              <w:tc>
                <w:tcPr>
                  <w:tcW w:w="6573" w:type="dxa"/>
                </w:tcPr>
                <w:p w14:paraId="6D68C885" w14:textId="77777777" w:rsidR="004D2D22" w:rsidRPr="00385508" w:rsidRDefault="004D2D22" w:rsidP="005E3DE6">
                  <w:pPr>
                    <w:spacing w:before="120"/>
                    <w:rPr>
                      <w:rFonts w:ascii="Calibri" w:hAnsi="Calibri" w:cs="Arial"/>
                      <w:bCs/>
                      <w:sz w:val="22"/>
                      <w:szCs w:val="22"/>
                    </w:rPr>
                  </w:pPr>
                  <w:r w:rsidRPr="00385508">
                    <w:rPr>
                      <w:rFonts w:ascii="Calibri" w:hAnsi="Calibri" w:cs="Arial"/>
                      <w:bCs/>
                      <w:sz w:val="22"/>
                      <w:szCs w:val="22"/>
                    </w:rPr>
                    <w:t>Updates as described in section 3.</w:t>
                  </w:r>
                </w:p>
              </w:tc>
            </w:tr>
          </w:tbl>
          <w:p w14:paraId="4FCEF24F" w14:textId="77777777" w:rsidR="004D2D22" w:rsidRPr="004D2D22" w:rsidRDefault="004D2D22" w:rsidP="005E3DE6">
            <w:pPr>
              <w:spacing w:before="120"/>
              <w:rPr>
                <w:rFonts w:asciiTheme="minorHAnsi" w:hAnsiTheme="minorHAnsi" w:cs="Arial"/>
                <w:bCs/>
                <w:sz w:val="22"/>
                <w:szCs w:val="22"/>
              </w:rPr>
            </w:pPr>
          </w:p>
        </w:tc>
      </w:tr>
      <w:tr w:rsidR="00B40697" w:rsidRPr="005E7EDB" w14:paraId="6D93006A"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77CCA8F4" w14:textId="77777777" w:rsidR="00B40697" w:rsidRPr="006E5733" w:rsidRDefault="00B40697" w:rsidP="00B40697">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DMP Package-v5.</w:t>
            </w:r>
            <w:r>
              <w:rPr>
                <w:rFonts w:asciiTheme="minorHAnsi" w:hAnsiTheme="minorHAnsi" w:cs="Arial"/>
                <w:b/>
                <w:sz w:val="22"/>
                <w:szCs w:val="22"/>
              </w:rPr>
              <w:t>8</w:t>
            </w:r>
            <w:r w:rsidRPr="006E5733">
              <w:rPr>
                <w:rFonts w:asciiTheme="minorHAnsi" w:hAnsiTheme="minorHAnsi" w:cs="Arial"/>
                <w:b/>
                <w:sz w:val="22"/>
                <w:szCs w:val="22"/>
              </w:rPr>
              <w:t>.0-1.00</w:t>
            </w:r>
          </w:p>
          <w:p w14:paraId="190AF267" w14:textId="77777777" w:rsidR="00B40697" w:rsidRPr="006E5733" w:rsidRDefault="00B40697" w:rsidP="00B40697">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017AA37D" w14:textId="77777777" w:rsidR="00B40697" w:rsidRPr="004D2D22" w:rsidRDefault="00B40697" w:rsidP="00B40697">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58DE95DA" w14:textId="77777777" w:rsidR="00B40697" w:rsidRPr="004D2D22" w:rsidRDefault="00B40697" w:rsidP="00B40697">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B40697" w:rsidRPr="005E7EDB" w14:paraId="019DE9F8" w14:textId="77777777" w:rsidTr="00D45336">
              <w:tc>
                <w:tcPr>
                  <w:tcW w:w="6573" w:type="dxa"/>
                  <w:tcBorders>
                    <w:top w:val="single" w:sz="4" w:space="0" w:color="auto"/>
                    <w:left w:val="single" w:sz="4" w:space="0" w:color="auto"/>
                    <w:bottom w:val="single" w:sz="4" w:space="0" w:color="auto"/>
                    <w:right w:val="single" w:sz="4" w:space="0" w:color="auto"/>
                  </w:tcBorders>
                </w:tcPr>
                <w:p w14:paraId="6E27A2D0" w14:textId="20508D97" w:rsidR="00B40697" w:rsidRPr="00385508" w:rsidRDefault="00B40697" w:rsidP="00B40697">
                  <w:pPr>
                    <w:rPr>
                      <w:rFonts w:asciiTheme="minorHAnsi" w:hAnsiTheme="minorHAnsi" w:cstheme="minorHAnsi"/>
                      <w:sz w:val="22"/>
                      <w:szCs w:val="22"/>
                    </w:rPr>
                  </w:pPr>
                  <w:r w:rsidRPr="00385508">
                    <w:rPr>
                      <w:rFonts w:asciiTheme="minorHAnsi" w:hAnsiTheme="minorHAnsi" w:cstheme="minorHAnsi"/>
                      <w:bCs/>
                      <w:sz w:val="22"/>
                      <w:szCs w:val="22"/>
                      <w:lang w:val="en-US"/>
                    </w:rPr>
                    <w:t>Update of ‘AES-Data Mapping-v0.5</w:t>
                  </w:r>
                  <w:r w:rsidR="007A6D5A">
                    <w:rPr>
                      <w:rFonts w:asciiTheme="minorHAnsi" w:hAnsiTheme="minorHAnsi" w:cstheme="minorHAnsi"/>
                      <w:bCs/>
                      <w:sz w:val="22"/>
                      <w:szCs w:val="22"/>
                      <w:lang w:val="en-US"/>
                    </w:rPr>
                    <w:t>3</w:t>
                  </w:r>
                  <w:r w:rsidRPr="00385508">
                    <w:rPr>
                      <w:rFonts w:asciiTheme="minorHAnsi" w:hAnsiTheme="minorHAnsi" w:cstheme="minorHAnsi"/>
                      <w:bCs/>
                      <w:sz w:val="22"/>
                      <w:szCs w:val="22"/>
                      <w:lang w:val="en-US"/>
                    </w:rPr>
                    <w:t>.xls’ file on R&amp;C fields and update of ‘Rules and Conditions.xls’ file.</w:t>
                  </w:r>
                </w:p>
              </w:tc>
            </w:tr>
          </w:tbl>
          <w:p w14:paraId="54020BFE" w14:textId="77777777" w:rsidR="00B40697" w:rsidRPr="004D2D22" w:rsidRDefault="00B40697" w:rsidP="00B40697">
            <w:pPr>
              <w:spacing w:before="120"/>
              <w:rPr>
                <w:rFonts w:asciiTheme="minorHAnsi" w:hAnsiTheme="minorHAnsi" w:cs="Arial"/>
                <w:bCs/>
                <w:sz w:val="22"/>
                <w:szCs w:val="22"/>
              </w:rPr>
            </w:pPr>
          </w:p>
        </w:tc>
      </w:tr>
      <w:tr w:rsidR="0095016A" w:rsidRPr="005E7EDB" w14:paraId="12F18C80" w14:textId="77777777" w:rsidTr="00552592">
        <w:trPr>
          <w:trHeight w:val="1049"/>
        </w:trPr>
        <w:tc>
          <w:tcPr>
            <w:tcW w:w="2802" w:type="dxa"/>
            <w:tcBorders>
              <w:top w:val="single" w:sz="4" w:space="0" w:color="auto"/>
              <w:left w:val="single" w:sz="4" w:space="0" w:color="auto"/>
              <w:bottom w:val="single" w:sz="4" w:space="0" w:color="auto"/>
              <w:right w:val="single" w:sz="4" w:space="0" w:color="auto"/>
            </w:tcBorders>
          </w:tcPr>
          <w:p w14:paraId="7D8155D4" w14:textId="10A18414" w:rsidR="0095016A" w:rsidRPr="006E5733" w:rsidRDefault="0095016A" w:rsidP="0095016A">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w:t>
            </w:r>
            <w:proofErr w:type="spellStart"/>
            <w:r w:rsidRPr="0095016A">
              <w:rPr>
                <w:rFonts w:asciiTheme="minorHAnsi" w:hAnsiTheme="minorHAnsi" w:cs="Arial"/>
                <w:b/>
                <w:sz w:val="22"/>
                <w:szCs w:val="22"/>
                <w:lang w:val="en-IE"/>
              </w:rPr>
              <w:t>ieCA</w:t>
            </w:r>
            <w:proofErr w:type="spellEnd"/>
            <w:r w:rsidRPr="0095016A">
              <w:rPr>
                <w:rFonts w:asciiTheme="minorHAnsi" w:hAnsiTheme="minorHAnsi" w:cs="Arial"/>
                <w:b/>
                <w:sz w:val="22"/>
                <w:szCs w:val="22"/>
                <w:lang w:val="en-IE"/>
              </w:rPr>
              <w:t xml:space="preserve"> 1.0.4.1</w:t>
            </w:r>
          </w:p>
        </w:tc>
        <w:tc>
          <w:tcPr>
            <w:tcW w:w="6804" w:type="dxa"/>
            <w:tcBorders>
              <w:top w:val="single" w:sz="4" w:space="0" w:color="auto"/>
              <w:left w:val="single" w:sz="4" w:space="0" w:color="auto"/>
              <w:bottom w:val="single" w:sz="4" w:space="0" w:color="auto"/>
              <w:right w:val="single" w:sz="4" w:space="0" w:color="auto"/>
            </w:tcBorders>
          </w:tcPr>
          <w:p w14:paraId="6F5E8428" w14:textId="7822ACD6" w:rsidR="0095016A" w:rsidRPr="004D2D22" w:rsidRDefault="0095016A" w:rsidP="0095016A">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1800D703" w14:textId="77777777" w:rsidR="0095016A" w:rsidRPr="004D2D22" w:rsidRDefault="0095016A" w:rsidP="0095016A">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95016A" w:rsidRPr="005E7EDB" w14:paraId="4649C2CF" w14:textId="77777777">
              <w:tc>
                <w:tcPr>
                  <w:tcW w:w="6573" w:type="dxa"/>
                  <w:tcBorders>
                    <w:top w:val="single" w:sz="4" w:space="0" w:color="auto"/>
                    <w:left w:val="single" w:sz="4" w:space="0" w:color="auto"/>
                    <w:bottom w:val="single" w:sz="4" w:space="0" w:color="auto"/>
                    <w:right w:val="single" w:sz="4" w:space="0" w:color="auto"/>
                  </w:tcBorders>
                </w:tcPr>
                <w:p w14:paraId="734557E4" w14:textId="0585E2A2" w:rsidR="0095016A" w:rsidRPr="00385508" w:rsidRDefault="00552592" w:rsidP="0095016A">
                  <w:pPr>
                    <w:rPr>
                      <w:rFonts w:asciiTheme="minorHAnsi" w:hAnsiTheme="minorHAnsi" w:cstheme="minorHAnsi"/>
                      <w:sz w:val="22"/>
                      <w:szCs w:val="22"/>
                    </w:rPr>
                  </w:pPr>
                  <w:r w:rsidRPr="00552592">
                    <w:rPr>
                      <w:rFonts w:asciiTheme="minorHAnsi" w:hAnsiTheme="minorHAnsi" w:cstheme="minorHAnsi"/>
                      <w:bCs/>
                      <w:sz w:val="22"/>
                      <w:szCs w:val="22"/>
                      <w:lang w:val="en-US"/>
                    </w:rPr>
                    <w:t xml:space="preserve">Impact on </w:t>
                  </w:r>
                  <w:proofErr w:type="spellStart"/>
                  <w:r w:rsidRPr="00552592">
                    <w:rPr>
                      <w:rFonts w:asciiTheme="minorHAnsi" w:hAnsiTheme="minorHAnsi" w:cstheme="minorHAnsi"/>
                      <w:bCs/>
                      <w:sz w:val="22"/>
                      <w:szCs w:val="22"/>
                      <w:lang w:val="en-US"/>
                    </w:rPr>
                    <w:t>ieCA</w:t>
                  </w:r>
                  <w:proofErr w:type="spellEnd"/>
                  <w:r w:rsidR="00334D76">
                    <w:rPr>
                      <w:rFonts w:asciiTheme="minorHAnsi" w:hAnsiTheme="minorHAnsi" w:cstheme="minorHAnsi"/>
                      <w:bCs/>
                      <w:sz w:val="22"/>
                      <w:szCs w:val="22"/>
                      <w:lang w:val="en-US"/>
                    </w:rPr>
                    <w:t xml:space="preserve"> Business Algorithm document.</w:t>
                  </w:r>
                </w:p>
              </w:tc>
            </w:tr>
          </w:tbl>
          <w:p w14:paraId="65C6B3EE" w14:textId="77777777" w:rsidR="0095016A" w:rsidRPr="004D2D22" w:rsidRDefault="0095016A" w:rsidP="0095016A">
            <w:pPr>
              <w:spacing w:before="120"/>
              <w:rPr>
                <w:rFonts w:asciiTheme="minorHAnsi" w:hAnsiTheme="minorHAnsi" w:cs="Arial"/>
                <w:bCs/>
                <w:sz w:val="22"/>
                <w:szCs w:val="22"/>
              </w:rPr>
            </w:pPr>
          </w:p>
        </w:tc>
      </w:tr>
    </w:tbl>
    <w:p w14:paraId="21B9F96B" w14:textId="77777777" w:rsidR="00D258D5" w:rsidRPr="00D90651" w:rsidRDefault="00D258D5" w:rsidP="001A5428">
      <w:pPr>
        <w:rPr>
          <w:rFonts w:asciiTheme="minorHAnsi" w:hAnsiTheme="minorHAnsi" w:cstheme="minorHAnsi"/>
          <w:b/>
          <w:bCs/>
          <w:sz w:val="28"/>
          <w:szCs w:val="28"/>
          <w:lang w:val="en-US"/>
        </w:rPr>
      </w:pPr>
    </w:p>
    <w:p w14:paraId="4FABCACB" w14:textId="4A3F7C21" w:rsidR="005B5FCE" w:rsidRPr="00D90651" w:rsidRDefault="005B5FCE" w:rsidP="001A5428">
      <w:pPr>
        <w:rPr>
          <w:rFonts w:asciiTheme="minorHAnsi" w:hAnsiTheme="minorHAnsi" w:cstheme="minorHAnsi"/>
          <w:b/>
          <w:bCs/>
          <w:sz w:val="28"/>
          <w:szCs w:val="28"/>
          <w:lang w:val="en-US"/>
        </w:rPr>
      </w:pPr>
      <w:bookmarkStart w:id="3" w:name="_Hlk121923230"/>
      <w:r w:rsidRPr="00D90651">
        <w:rPr>
          <w:rFonts w:asciiTheme="minorHAnsi" w:hAnsiTheme="minorHAnsi" w:cstheme="minorHAnsi"/>
          <w:b/>
          <w:bCs/>
          <w:sz w:val="28"/>
          <w:szCs w:val="28"/>
          <w:lang w:val="en-US"/>
        </w:rPr>
        <w:t>Estimated impact on National Projects</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5B5FCE" w:rsidRPr="006B1220" w14:paraId="7525119A" w14:textId="77777777" w:rsidTr="00807AEF">
        <w:trPr>
          <w:trHeight w:val="1768"/>
        </w:trPr>
        <w:tc>
          <w:tcPr>
            <w:tcW w:w="9663" w:type="dxa"/>
          </w:tcPr>
          <w:p w14:paraId="508A4B68" w14:textId="3A03E967" w:rsidR="005B5FCE" w:rsidRPr="00D90651" w:rsidRDefault="005B5FCE" w:rsidP="00095E5E">
            <w:pPr>
              <w:spacing w:before="120"/>
              <w:rPr>
                <w:rFonts w:asciiTheme="minorHAnsi" w:hAnsiTheme="minorHAnsi" w:cs="Arial"/>
                <w:sz w:val="22"/>
                <w:szCs w:val="22"/>
              </w:rPr>
            </w:pPr>
            <w:r w:rsidRPr="00D90651">
              <w:rPr>
                <w:rFonts w:asciiTheme="minorHAnsi" w:hAnsiTheme="minorHAnsi" w:cs="Arial"/>
                <w:b/>
                <w:sz w:val="22"/>
                <w:szCs w:val="22"/>
              </w:rPr>
              <w:fldChar w:fldCharType="begin">
                <w:ffData>
                  <w:name w:val=""/>
                  <w:enabled/>
                  <w:calcOnExit w:val="0"/>
                  <w:checkBox>
                    <w:sizeAuto/>
                    <w:default w:val="0"/>
                  </w:checkBox>
                </w:ffData>
              </w:fldChar>
            </w:r>
            <w:r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Cosmetic   </w:t>
            </w:r>
            <w:r w:rsidR="0070671E" w:rsidRPr="00D90651">
              <w:rPr>
                <w:rFonts w:asciiTheme="minorHAnsi" w:hAnsiTheme="minorHAnsi" w:cs="Arial"/>
                <w:b/>
                <w:sz w:val="22"/>
                <w:szCs w:val="22"/>
              </w:rPr>
              <w:fldChar w:fldCharType="begin">
                <w:ffData>
                  <w:name w:val="ImpSMART"/>
                  <w:enabled/>
                  <w:calcOnExit w:val="0"/>
                  <w:checkBox>
                    <w:sizeAuto/>
                    <w:default w:val="1"/>
                  </w:checkBox>
                </w:ffData>
              </w:fldChar>
            </w:r>
            <w:bookmarkStart w:id="4" w:name="ImpSMART"/>
            <w:r w:rsidR="0070671E"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0671E" w:rsidRPr="00D90651">
              <w:rPr>
                <w:rFonts w:asciiTheme="minorHAnsi" w:hAnsiTheme="minorHAnsi" w:cs="Arial"/>
                <w:b/>
                <w:sz w:val="22"/>
                <w:szCs w:val="22"/>
              </w:rPr>
              <w:fldChar w:fldCharType="end"/>
            </w:r>
            <w:bookmarkEnd w:id="4"/>
            <w:r w:rsidRPr="00D90651">
              <w:rPr>
                <w:rFonts w:asciiTheme="minorHAnsi" w:hAnsiTheme="minorHAnsi" w:cs="Arial"/>
                <w:sz w:val="22"/>
                <w:szCs w:val="22"/>
              </w:rPr>
              <w:t xml:space="preserve"> Low    </w:t>
            </w:r>
            <w:r w:rsidR="0070671E" w:rsidRPr="00D90651">
              <w:rPr>
                <w:rFonts w:asciiTheme="minorHAnsi" w:hAnsiTheme="minorHAnsi" w:cs="Arial"/>
                <w:b/>
                <w:sz w:val="22"/>
                <w:szCs w:val="22"/>
              </w:rPr>
              <w:fldChar w:fldCharType="begin">
                <w:ffData>
                  <w:name w:val=""/>
                  <w:enabled/>
                  <w:calcOnExit w:val="0"/>
                  <w:checkBox>
                    <w:sizeAuto/>
                    <w:default w:val="0"/>
                  </w:checkBox>
                </w:ffData>
              </w:fldChar>
            </w:r>
            <w:r w:rsidR="0070671E"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0671E" w:rsidRPr="00D90651">
              <w:rPr>
                <w:rFonts w:asciiTheme="minorHAnsi" w:hAnsiTheme="minorHAnsi" w:cs="Arial"/>
                <w:b/>
                <w:sz w:val="22"/>
                <w:szCs w:val="22"/>
              </w:rPr>
              <w:fldChar w:fldCharType="end"/>
            </w:r>
            <w:r w:rsidRPr="00D90651">
              <w:rPr>
                <w:rFonts w:asciiTheme="minorHAnsi" w:hAnsiTheme="minorHAnsi" w:cs="Arial"/>
                <w:sz w:val="22"/>
                <w:szCs w:val="22"/>
              </w:rPr>
              <w:t xml:space="preserve"> Medium    </w:t>
            </w:r>
            <w:r w:rsidRPr="00D90651">
              <w:rPr>
                <w:rFonts w:asciiTheme="minorHAnsi" w:hAnsiTheme="minorHAnsi" w:cs="Arial"/>
                <w:b/>
                <w:sz w:val="22"/>
                <w:szCs w:val="22"/>
              </w:rPr>
              <w:fldChar w:fldCharType="begin">
                <w:ffData>
                  <w:name w:val="ImpSMART"/>
                  <w:enabled/>
                  <w:calcOnExit w:val="0"/>
                  <w:checkBox>
                    <w:sizeAuto/>
                    <w:default w:val="0"/>
                  </w:checkBox>
                </w:ffData>
              </w:fldChar>
            </w:r>
            <w:r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 High    </w:t>
            </w:r>
            <w:r w:rsidRPr="00D90651">
              <w:rPr>
                <w:rFonts w:asciiTheme="minorHAnsi" w:hAnsiTheme="minorHAnsi" w:cs="Arial"/>
                <w:b/>
                <w:sz w:val="22"/>
                <w:szCs w:val="22"/>
              </w:rPr>
              <w:fldChar w:fldCharType="begin">
                <w:ffData>
                  <w:name w:val="ImpSMART"/>
                  <w:enabled/>
                  <w:calcOnExit w:val="0"/>
                  <w:checkBox>
                    <w:sizeAuto/>
                    <w:default w:val="0"/>
                  </w:checkBox>
                </w:ffData>
              </w:fldChar>
            </w:r>
            <w:r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 Very High</w:t>
            </w:r>
          </w:p>
          <w:p w14:paraId="647BBE81" w14:textId="77777777" w:rsidR="005B5FCE" w:rsidRPr="00D90651" w:rsidRDefault="005B5FCE" w:rsidP="00095E5E">
            <w:pPr>
              <w:spacing w:before="120"/>
              <w:rPr>
                <w:rFonts w:asciiTheme="minorHAnsi" w:hAnsiTheme="minorHAnsi" w:cs="Arial"/>
                <w:sz w:val="22"/>
                <w:szCs w:val="22"/>
              </w:rPr>
            </w:pPr>
            <w:r w:rsidRPr="00D90651">
              <w:rPr>
                <w:rFonts w:asciiTheme="minorHAnsi" w:hAnsiTheme="minorHAnsi" w:cs="Arial"/>
                <w:sz w:val="22"/>
                <w:szCs w:val="22"/>
              </w:rPr>
              <w:t>Short description</w:t>
            </w:r>
          </w:p>
          <w:tbl>
            <w:tblPr>
              <w:tblStyle w:val="TableGrid"/>
              <w:tblW w:w="0" w:type="auto"/>
              <w:tblInd w:w="47" w:type="dxa"/>
              <w:tblLook w:val="04A0" w:firstRow="1" w:lastRow="0" w:firstColumn="1" w:lastColumn="0" w:noHBand="0" w:noVBand="1"/>
            </w:tblPr>
            <w:tblGrid>
              <w:gridCol w:w="9335"/>
            </w:tblGrid>
            <w:tr w:rsidR="005B5FCE" w14:paraId="40CCBB89" w14:textId="77777777" w:rsidTr="00807AEF">
              <w:trPr>
                <w:trHeight w:val="830"/>
              </w:trPr>
              <w:tc>
                <w:tcPr>
                  <w:tcW w:w="9335" w:type="dxa"/>
                </w:tcPr>
                <w:p w14:paraId="7A484003" w14:textId="349B0DA3" w:rsidR="005B5FCE" w:rsidRPr="00D90651" w:rsidRDefault="00E07C03" w:rsidP="00095E5E">
                  <w:pPr>
                    <w:spacing w:before="120"/>
                    <w:rPr>
                      <w:rFonts w:asciiTheme="minorHAnsi" w:hAnsiTheme="minorHAnsi" w:cs="Arial"/>
                      <w:bCs/>
                      <w:sz w:val="22"/>
                      <w:szCs w:val="22"/>
                    </w:rPr>
                  </w:pPr>
                  <w:r>
                    <w:rPr>
                      <w:rFonts w:asciiTheme="minorHAnsi" w:hAnsiTheme="minorHAnsi" w:cs="Arial"/>
                      <w:bCs/>
                      <w:sz w:val="22"/>
                      <w:szCs w:val="22"/>
                      <w:lang w:val="en-US"/>
                    </w:rPr>
                    <w:t>Rewording of rule R0530, mechanism to propose ‘B1’ in IE518(s) exit control result(s) in case the IE048 is received for the given export MRN(s).</w:t>
                  </w:r>
                </w:p>
              </w:tc>
            </w:tr>
          </w:tbl>
          <w:p w14:paraId="094347C5" w14:textId="77777777" w:rsidR="005B5FCE" w:rsidRPr="00B62BD3" w:rsidRDefault="005B5FCE" w:rsidP="00095E5E">
            <w:pPr>
              <w:spacing w:before="120"/>
              <w:rPr>
                <w:rFonts w:asciiTheme="minorHAnsi" w:hAnsiTheme="minorHAnsi" w:cs="Arial"/>
                <w:b/>
                <w:sz w:val="22"/>
                <w:szCs w:val="22"/>
              </w:rPr>
            </w:pPr>
          </w:p>
        </w:tc>
      </w:tr>
      <w:bookmarkEnd w:id="3"/>
    </w:tbl>
    <w:p w14:paraId="671FF86D" w14:textId="77777777" w:rsidR="005B5FCE" w:rsidRPr="005B5FCE" w:rsidRDefault="005B5FCE" w:rsidP="005B5FCE">
      <w:pPr>
        <w:rPr>
          <w:lang w:eastAsia="x-none"/>
        </w:rPr>
      </w:pPr>
    </w:p>
    <w:p w14:paraId="7C25F606" w14:textId="0089DA74"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Document History</w:t>
      </w:r>
    </w:p>
    <w:tbl>
      <w:tblPr>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3"/>
        <w:gridCol w:w="1679"/>
        <w:gridCol w:w="4869"/>
      </w:tblGrid>
      <w:tr w:rsidR="005B5FCE" w:rsidRPr="00074158" w14:paraId="25F648CB" w14:textId="77777777" w:rsidTr="00CF7BB9">
        <w:tc>
          <w:tcPr>
            <w:tcW w:w="4851" w:type="dxa"/>
            <w:gridSpan w:val="3"/>
            <w:shd w:val="clear" w:color="auto" w:fill="D9D9D9"/>
          </w:tcPr>
          <w:p w14:paraId="2E9B271A" w14:textId="77777777" w:rsidR="005B5FCE" w:rsidRPr="00074158" w:rsidRDefault="005B5FCE" w:rsidP="00095E5E">
            <w:pPr>
              <w:rPr>
                <w:rFonts w:asciiTheme="minorHAnsi" w:hAnsiTheme="minorHAnsi" w:cs="Arial"/>
                <w:b/>
                <w:bCs/>
              </w:rPr>
            </w:pPr>
            <w:r w:rsidRPr="00074158">
              <w:rPr>
                <w:rFonts w:asciiTheme="minorHAnsi" w:hAnsiTheme="minorHAnsi" w:cs="Arial"/>
                <w:b/>
                <w:bCs/>
              </w:rPr>
              <w:t>Document History</w:t>
            </w:r>
          </w:p>
        </w:tc>
        <w:tc>
          <w:tcPr>
            <w:tcW w:w="4869" w:type="dxa"/>
            <w:shd w:val="clear" w:color="auto" w:fill="D9D9D9"/>
          </w:tcPr>
          <w:p w14:paraId="1137D515" w14:textId="77777777" w:rsidR="005B5FCE" w:rsidRPr="00074158" w:rsidRDefault="005B5FCE" w:rsidP="00095E5E">
            <w:pPr>
              <w:rPr>
                <w:rFonts w:asciiTheme="minorHAnsi" w:hAnsiTheme="minorHAnsi" w:cs="Arial"/>
                <w:b/>
                <w:bCs/>
              </w:rPr>
            </w:pPr>
          </w:p>
        </w:tc>
      </w:tr>
      <w:tr w:rsidR="005B5FCE" w:rsidRPr="00074158" w14:paraId="0AE7378F" w14:textId="77777777" w:rsidTr="00CF7BB9">
        <w:trPr>
          <w:trHeight w:val="284"/>
        </w:trPr>
        <w:tc>
          <w:tcPr>
            <w:tcW w:w="1049" w:type="dxa"/>
          </w:tcPr>
          <w:p w14:paraId="74535621" w14:textId="77777777" w:rsidR="005B5FCE" w:rsidRPr="00074158" w:rsidRDefault="005B5FCE" w:rsidP="00095E5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3" w:type="dxa"/>
          </w:tcPr>
          <w:p w14:paraId="3C1C2DA5" w14:textId="77777777" w:rsidR="005B5FCE" w:rsidRPr="00074158" w:rsidRDefault="005B5FCE" w:rsidP="00095E5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9" w:type="dxa"/>
          </w:tcPr>
          <w:p w14:paraId="200FDDF2" w14:textId="77777777" w:rsidR="005B5FCE" w:rsidRPr="00074158" w:rsidRDefault="005B5FCE" w:rsidP="00095E5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869" w:type="dxa"/>
          </w:tcPr>
          <w:p w14:paraId="1BC25FF0" w14:textId="77777777" w:rsidR="005B5FCE" w:rsidRPr="00074158" w:rsidRDefault="005B5FCE" w:rsidP="00095E5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5B5FCE" w:rsidRPr="00074158" w14:paraId="4330931D" w14:textId="77777777" w:rsidTr="00CF7BB9">
        <w:trPr>
          <w:trHeight w:val="284"/>
        </w:trPr>
        <w:tc>
          <w:tcPr>
            <w:tcW w:w="1049" w:type="dxa"/>
          </w:tcPr>
          <w:p w14:paraId="634B135B" w14:textId="77777777" w:rsidR="005B5FCE" w:rsidRPr="00D90651" w:rsidRDefault="005B5FCE" w:rsidP="00095E5E">
            <w:pPr>
              <w:spacing w:before="60"/>
              <w:rPr>
                <w:rFonts w:asciiTheme="minorHAnsi" w:hAnsiTheme="minorHAnsi" w:cs="Arial"/>
                <w:sz w:val="22"/>
                <w:szCs w:val="22"/>
                <w:lang w:val="en-US"/>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23" w:type="dxa"/>
          </w:tcPr>
          <w:p w14:paraId="523282EB" w14:textId="7E8D901B" w:rsidR="005B5FCE" w:rsidRPr="006B1220" w:rsidRDefault="005B5FCE" w:rsidP="00095E5E">
            <w:pPr>
              <w:spacing w:before="60"/>
              <w:rPr>
                <w:rFonts w:asciiTheme="minorHAnsi" w:hAnsiTheme="minorHAnsi" w:cs="Arial"/>
                <w:sz w:val="22"/>
                <w:szCs w:val="22"/>
              </w:rPr>
            </w:pPr>
            <w:r w:rsidRPr="006B1220">
              <w:rPr>
                <w:rFonts w:asciiTheme="minorHAnsi" w:hAnsiTheme="minorHAnsi" w:cs="Arial"/>
                <w:sz w:val="22"/>
                <w:szCs w:val="22"/>
              </w:rPr>
              <w:t xml:space="preserve">Draft by </w:t>
            </w:r>
            <w:r w:rsidR="00EE7239">
              <w:rPr>
                <w:rFonts w:asciiTheme="minorHAnsi" w:hAnsiTheme="minorHAnsi" w:cs="Arial"/>
                <w:sz w:val="22"/>
                <w:szCs w:val="22"/>
              </w:rPr>
              <w:t>SOFTDEV</w:t>
            </w:r>
          </w:p>
        </w:tc>
        <w:tc>
          <w:tcPr>
            <w:tcW w:w="1679" w:type="dxa"/>
          </w:tcPr>
          <w:p w14:paraId="76D54AAF" w14:textId="50473E73" w:rsidR="005B5FCE" w:rsidRPr="00CF5342" w:rsidRDefault="00EA23CA" w:rsidP="00095E5E">
            <w:pPr>
              <w:spacing w:before="60"/>
              <w:rPr>
                <w:rFonts w:asciiTheme="minorHAnsi" w:hAnsiTheme="minorHAnsi" w:cs="Arial"/>
                <w:sz w:val="22"/>
                <w:szCs w:val="22"/>
                <w:lang w:val="en-US"/>
              </w:rPr>
            </w:pPr>
            <w:r>
              <w:rPr>
                <w:rFonts w:asciiTheme="minorHAnsi" w:hAnsiTheme="minorHAnsi" w:cs="Arial"/>
                <w:sz w:val="22"/>
                <w:szCs w:val="22"/>
                <w:lang w:val="en-US"/>
              </w:rPr>
              <w:t>14</w:t>
            </w:r>
            <w:r w:rsidR="00A42A5C">
              <w:rPr>
                <w:rFonts w:asciiTheme="minorHAnsi" w:hAnsiTheme="minorHAnsi" w:cs="Arial"/>
                <w:sz w:val="22"/>
                <w:szCs w:val="22"/>
                <w:lang w:val="en-US"/>
              </w:rPr>
              <w:t>/</w:t>
            </w:r>
            <w:r>
              <w:rPr>
                <w:rFonts w:asciiTheme="minorHAnsi" w:hAnsiTheme="minorHAnsi" w:cs="Arial"/>
                <w:sz w:val="22"/>
                <w:szCs w:val="22"/>
                <w:lang w:val="en-US"/>
              </w:rPr>
              <w:t>03</w:t>
            </w:r>
            <w:r w:rsidR="00A42A5C">
              <w:rPr>
                <w:rFonts w:asciiTheme="minorHAnsi" w:hAnsiTheme="minorHAnsi" w:cs="Arial"/>
                <w:sz w:val="22"/>
                <w:szCs w:val="22"/>
                <w:lang w:val="en-US"/>
              </w:rPr>
              <w:t>/202</w:t>
            </w:r>
            <w:r>
              <w:rPr>
                <w:rFonts w:asciiTheme="minorHAnsi" w:hAnsiTheme="minorHAnsi" w:cs="Arial"/>
                <w:sz w:val="22"/>
                <w:szCs w:val="22"/>
                <w:lang w:val="en-US"/>
              </w:rPr>
              <w:t>3</w:t>
            </w:r>
          </w:p>
        </w:tc>
        <w:tc>
          <w:tcPr>
            <w:tcW w:w="4869" w:type="dxa"/>
          </w:tcPr>
          <w:p w14:paraId="6F9F0931" w14:textId="6234834B" w:rsidR="005B5FCE" w:rsidRPr="006B1220" w:rsidRDefault="005B5FCE" w:rsidP="00095E5E">
            <w:pPr>
              <w:spacing w:before="60"/>
              <w:rPr>
                <w:rFonts w:asciiTheme="minorHAnsi" w:hAnsiTheme="minorHAnsi" w:cs="Arial"/>
                <w:i/>
                <w:sz w:val="22"/>
                <w:szCs w:val="22"/>
              </w:rPr>
            </w:pPr>
            <w:r>
              <w:rPr>
                <w:rFonts w:asciiTheme="minorHAnsi" w:hAnsiTheme="minorHAnsi" w:cs="Arial"/>
                <w:i/>
                <w:sz w:val="22"/>
                <w:szCs w:val="22"/>
              </w:rPr>
              <w:t>First draft prepared by</w:t>
            </w:r>
            <w:r w:rsidR="00A42A5C">
              <w:rPr>
                <w:rFonts w:asciiTheme="minorHAnsi" w:hAnsiTheme="minorHAnsi" w:cs="Arial"/>
                <w:i/>
                <w:sz w:val="22"/>
                <w:szCs w:val="22"/>
              </w:rPr>
              <w:t xml:space="preserve"> </w:t>
            </w:r>
            <w:r w:rsidR="00A01BEE">
              <w:rPr>
                <w:rFonts w:asciiTheme="minorHAnsi" w:hAnsiTheme="minorHAnsi" w:cs="Arial"/>
                <w:i/>
                <w:sz w:val="22"/>
                <w:szCs w:val="22"/>
              </w:rPr>
              <w:t>SOFT-DEV</w:t>
            </w:r>
            <w:r>
              <w:rPr>
                <w:rFonts w:asciiTheme="minorHAnsi" w:hAnsiTheme="minorHAnsi" w:cs="Arial"/>
                <w:i/>
                <w:sz w:val="22"/>
                <w:szCs w:val="22"/>
              </w:rPr>
              <w:t>.</w:t>
            </w:r>
          </w:p>
        </w:tc>
      </w:tr>
      <w:tr w:rsidR="005C312A" w14:paraId="7BF948C5" w14:textId="77777777" w:rsidTr="00CF7BB9">
        <w:trPr>
          <w:trHeight w:val="284"/>
        </w:trPr>
        <w:tc>
          <w:tcPr>
            <w:tcW w:w="1049" w:type="dxa"/>
            <w:tcBorders>
              <w:top w:val="single" w:sz="4" w:space="0" w:color="000000"/>
              <w:left w:val="single" w:sz="4" w:space="0" w:color="000000"/>
              <w:bottom w:val="single" w:sz="4" w:space="0" w:color="000000"/>
              <w:right w:val="single" w:sz="4" w:space="0" w:color="000000"/>
            </w:tcBorders>
          </w:tcPr>
          <w:p w14:paraId="34D28A64" w14:textId="2023C954" w:rsidR="005C312A" w:rsidRPr="006D5C98" w:rsidRDefault="005C312A">
            <w:pPr>
              <w:spacing w:before="60"/>
              <w:rPr>
                <w:rFonts w:asciiTheme="minorHAnsi" w:hAnsiTheme="minorHAnsi" w:cs="Arial"/>
                <w:sz w:val="22"/>
                <w:szCs w:val="22"/>
                <w:lang w:val="de-DE"/>
              </w:rPr>
            </w:pPr>
            <w:r>
              <w:rPr>
                <w:rFonts w:asciiTheme="minorHAnsi" w:hAnsiTheme="minorHAnsi" w:cs="Arial"/>
                <w:sz w:val="22"/>
                <w:szCs w:val="22"/>
                <w:lang w:val="de-DE"/>
              </w:rPr>
              <w:lastRenderedPageBreak/>
              <w:t>v0.20</w:t>
            </w:r>
          </w:p>
        </w:tc>
        <w:tc>
          <w:tcPr>
            <w:tcW w:w="2123" w:type="dxa"/>
            <w:tcBorders>
              <w:top w:val="single" w:sz="4" w:space="0" w:color="000000"/>
              <w:left w:val="single" w:sz="4" w:space="0" w:color="000000"/>
              <w:bottom w:val="single" w:sz="4" w:space="0" w:color="000000"/>
              <w:right w:val="single" w:sz="4" w:space="0" w:color="000000"/>
            </w:tcBorders>
          </w:tcPr>
          <w:p w14:paraId="0C13F0E7" w14:textId="08B3096C" w:rsidR="005C312A" w:rsidRPr="006440A6" w:rsidRDefault="005C312A">
            <w:pPr>
              <w:spacing w:before="60"/>
              <w:rPr>
                <w:rFonts w:asciiTheme="minorHAnsi" w:hAnsiTheme="minorHAnsi" w:cs="Arial"/>
                <w:sz w:val="22"/>
                <w:szCs w:val="22"/>
              </w:rPr>
            </w:pPr>
            <w:r>
              <w:rPr>
                <w:rFonts w:asciiTheme="minorHAnsi" w:hAnsiTheme="minorHAnsi" w:cs="Arial"/>
                <w:sz w:val="22"/>
                <w:szCs w:val="22"/>
              </w:rPr>
              <w:t>Updated by SOFT-DEV</w:t>
            </w:r>
          </w:p>
        </w:tc>
        <w:tc>
          <w:tcPr>
            <w:tcW w:w="1679" w:type="dxa"/>
            <w:tcBorders>
              <w:top w:val="single" w:sz="4" w:space="0" w:color="000000"/>
              <w:left w:val="single" w:sz="4" w:space="0" w:color="000000"/>
              <w:bottom w:val="single" w:sz="4" w:space="0" w:color="000000"/>
              <w:right w:val="single" w:sz="4" w:space="0" w:color="000000"/>
            </w:tcBorders>
          </w:tcPr>
          <w:p w14:paraId="740D87D6" w14:textId="63386B20" w:rsidR="005C312A" w:rsidRPr="006440A6" w:rsidRDefault="006965C3">
            <w:pPr>
              <w:spacing w:before="60"/>
              <w:rPr>
                <w:rFonts w:asciiTheme="minorHAnsi" w:hAnsiTheme="minorHAnsi" w:cs="Arial"/>
                <w:sz w:val="22"/>
                <w:szCs w:val="22"/>
                <w:lang w:val="en-US"/>
              </w:rPr>
            </w:pPr>
            <w:r>
              <w:rPr>
                <w:rFonts w:asciiTheme="minorHAnsi" w:hAnsiTheme="minorHAnsi" w:cs="Arial"/>
                <w:sz w:val="22"/>
                <w:szCs w:val="22"/>
                <w:lang w:val="en-US"/>
              </w:rPr>
              <w:t>08/05/2023</w:t>
            </w:r>
          </w:p>
        </w:tc>
        <w:tc>
          <w:tcPr>
            <w:tcW w:w="4869" w:type="dxa"/>
            <w:tcBorders>
              <w:top w:val="single" w:sz="4" w:space="0" w:color="000000"/>
              <w:left w:val="single" w:sz="4" w:space="0" w:color="000000"/>
              <w:bottom w:val="single" w:sz="4" w:space="0" w:color="000000"/>
              <w:right w:val="single" w:sz="4" w:space="0" w:color="000000"/>
            </w:tcBorders>
          </w:tcPr>
          <w:p w14:paraId="5DFCA5AA" w14:textId="2F51313B" w:rsidR="001F5AC1" w:rsidRDefault="001F5AC1">
            <w:pPr>
              <w:spacing w:before="60"/>
              <w:rPr>
                <w:rFonts w:asciiTheme="minorHAnsi" w:hAnsiTheme="minorHAnsi" w:cs="Arial"/>
                <w:i/>
                <w:sz w:val="22"/>
                <w:szCs w:val="22"/>
              </w:rPr>
            </w:pPr>
            <w:r w:rsidRPr="006D5C98">
              <w:rPr>
                <w:rFonts w:asciiTheme="minorHAnsi" w:hAnsiTheme="minorHAnsi" w:cs="Arial"/>
                <w:i/>
                <w:sz w:val="22"/>
                <w:szCs w:val="22"/>
              </w:rPr>
              <w:t>TRP impact added</w:t>
            </w:r>
            <w:r>
              <w:rPr>
                <w:rFonts w:asciiTheme="minorHAnsi" w:hAnsiTheme="minorHAnsi" w:cs="Arial"/>
                <w:i/>
                <w:sz w:val="22"/>
                <w:szCs w:val="22"/>
              </w:rPr>
              <w:t>.</w:t>
            </w:r>
          </w:p>
          <w:p w14:paraId="4621063E" w14:textId="58DA66D2" w:rsidR="005C312A" w:rsidRPr="006D5C98" w:rsidRDefault="006965C3">
            <w:pPr>
              <w:spacing w:before="60"/>
              <w:rPr>
                <w:rFonts w:asciiTheme="minorHAnsi" w:hAnsiTheme="minorHAnsi" w:cs="Arial"/>
                <w:i/>
                <w:sz w:val="22"/>
                <w:szCs w:val="22"/>
              </w:rPr>
            </w:pPr>
            <w:r>
              <w:rPr>
                <w:rFonts w:asciiTheme="minorHAnsi" w:hAnsiTheme="minorHAnsi" w:cs="Arial"/>
                <w:i/>
                <w:sz w:val="22"/>
                <w:szCs w:val="22"/>
              </w:rPr>
              <w:t>Submitted for Review to DG TAXUD</w:t>
            </w:r>
            <w:r w:rsidR="001F5AC1">
              <w:rPr>
                <w:rFonts w:asciiTheme="minorHAnsi" w:hAnsiTheme="minorHAnsi" w:cs="Arial"/>
                <w:i/>
                <w:sz w:val="22"/>
                <w:szCs w:val="22"/>
              </w:rPr>
              <w:t>.</w:t>
            </w:r>
          </w:p>
        </w:tc>
      </w:tr>
      <w:tr w:rsidR="001A7C49" w14:paraId="67916F45" w14:textId="77777777" w:rsidTr="00CF7BB9">
        <w:trPr>
          <w:trHeight w:val="284"/>
        </w:trPr>
        <w:tc>
          <w:tcPr>
            <w:tcW w:w="1049" w:type="dxa"/>
            <w:tcBorders>
              <w:top w:val="single" w:sz="4" w:space="0" w:color="000000"/>
              <w:left w:val="single" w:sz="4" w:space="0" w:color="000000"/>
              <w:bottom w:val="single" w:sz="4" w:space="0" w:color="000000"/>
              <w:right w:val="single" w:sz="4" w:space="0" w:color="000000"/>
            </w:tcBorders>
          </w:tcPr>
          <w:p w14:paraId="3524F7D1" w14:textId="65AD93CB" w:rsidR="001A7C49" w:rsidRDefault="00FA5AC3">
            <w:pPr>
              <w:spacing w:before="60"/>
              <w:rPr>
                <w:rFonts w:asciiTheme="minorHAnsi" w:hAnsiTheme="minorHAnsi" w:cs="Arial"/>
                <w:sz w:val="22"/>
                <w:szCs w:val="22"/>
                <w:lang w:val="de-DE"/>
              </w:rPr>
            </w:pPr>
            <w:r>
              <w:rPr>
                <w:rFonts w:asciiTheme="minorHAnsi" w:hAnsiTheme="minorHAnsi" w:cs="Arial"/>
                <w:sz w:val="22"/>
                <w:szCs w:val="22"/>
                <w:lang w:val="de-DE"/>
              </w:rPr>
              <w:t>v</w:t>
            </w:r>
            <w:r w:rsidR="001A7C49">
              <w:rPr>
                <w:rFonts w:asciiTheme="minorHAnsi" w:hAnsiTheme="minorHAnsi" w:cs="Arial"/>
                <w:sz w:val="22"/>
                <w:szCs w:val="22"/>
                <w:lang w:val="de-DE"/>
              </w:rPr>
              <w:t>0.30</w:t>
            </w:r>
          </w:p>
        </w:tc>
        <w:tc>
          <w:tcPr>
            <w:tcW w:w="2123" w:type="dxa"/>
            <w:tcBorders>
              <w:top w:val="single" w:sz="4" w:space="0" w:color="000000"/>
              <w:left w:val="single" w:sz="4" w:space="0" w:color="000000"/>
              <w:bottom w:val="single" w:sz="4" w:space="0" w:color="000000"/>
              <w:right w:val="single" w:sz="4" w:space="0" w:color="000000"/>
            </w:tcBorders>
          </w:tcPr>
          <w:p w14:paraId="6643ED5B" w14:textId="1137F334" w:rsidR="001A7C49" w:rsidRDefault="00FA5AC3">
            <w:pPr>
              <w:spacing w:before="60"/>
              <w:rPr>
                <w:rFonts w:asciiTheme="minorHAnsi" w:hAnsiTheme="minorHAnsi" w:cs="Arial"/>
                <w:sz w:val="22"/>
                <w:szCs w:val="22"/>
              </w:rPr>
            </w:pPr>
            <w:r>
              <w:rPr>
                <w:rFonts w:asciiTheme="minorHAnsi" w:hAnsiTheme="minorHAnsi" w:cs="Arial"/>
                <w:sz w:val="22"/>
                <w:szCs w:val="22"/>
              </w:rPr>
              <w:t>Updated by SOFT-DEV</w:t>
            </w:r>
          </w:p>
        </w:tc>
        <w:tc>
          <w:tcPr>
            <w:tcW w:w="1679" w:type="dxa"/>
            <w:tcBorders>
              <w:top w:val="single" w:sz="4" w:space="0" w:color="000000"/>
              <w:left w:val="single" w:sz="4" w:space="0" w:color="000000"/>
              <w:bottom w:val="single" w:sz="4" w:space="0" w:color="000000"/>
              <w:right w:val="single" w:sz="4" w:space="0" w:color="000000"/>
            </w:tcBorders>
          </w:tcPr>
          <w:p w14:paraId="56F5B37E" w14:textId="7CBFCD34" w:rsidR="001A7C49" w:rsidRDefault="00CF7BB9">
            <w:pPr>
              <w:spacing w:before="60"/>
              <w:rPr>
                <w:rFonts w:asciiTheme="minorHAnsi" w:hAnsiTheme="minorHAnsi" w:cs="Arial"/>
                <w:sz w:val="22"/>
                <w:szCs w:val="22"/>
                <w:lang w:val="en-US"/>
              </w:rPr>
            </w:pPr>
            <w:r>
              <w:rPr>
                <w:rFonts w:asciiTheme="minorHAnsi" w:hAnsiTheme="minorHAnsi" w:cs="Arial"/>
                <w:sz w:val="22"/>
                <w:szCs w:val="22"/>
                <w:lang w:val="en-US"/>
              </w:rPr>
              <w:t>18/05/2023</w:t>
            </w:r>
          </w:p>
        </w:tc>
        <w:tc>
          <w:tcPr>
            <w:tcW w:w="4869" w:type="dxa"/>
            <w:tcBorders>
              <w:top w:val="single" w:sz="4" w:space="0" w:color="000000"/>
              <w:left w:val="single" w:sz="4" w:space="0" w:color="000000"/>
              <w:bottom w:val="single" w:sz="4" w:space="0" w:color="000000"/>
              <w:right w:val="single" w:sz="4" w:space="0" w:color="000000"/>
            </w:tcBorders>
          </w:tcPr>
          <w:p w14:paraId="2AF3D725" w14:textId="0D9E5330" w:rsidR="001A7C49" w:rsidRPr="006D5C98" w:rsidRDefault="00FA5AC3">
            <w:pPr>
              <w:spacing w:before="60"/>
              <w:rPr>
                <w:rFonts w:asciiTheme="minorHAnsi" w:hAnsiTheme="minorHAnsi" w:cs="Arial"/>
                <w:i/>
                <w:sz w:val="22"/>
                <w:szCs w:val="22"/>
              </w:rPr>
            </w:pPr>
            <w:r>
              <w:rPr>
                <w:rFonts w:asciiTheme="minorHAnsi" w:hAnsiTheme="minorHAnsi" w:cs="Arial"/>
                <w:i/>
                <w:sz w:val="22"/>
                <w:szCs w:val="22"/>
              </w:rPr>
              <w:t>Incorporated comments by DG TAXUD.</w:t>
            </w:r>
          </w:p>
        </w:tc>
      </w:tr>
      <w:tr w:rsidR="00CF7BB9" w14:paraId="08B803B2" w14:textId="77777777" w:rsidTr="00CF7BB9">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739F298A" w14:textId="77777777" w:rsidR="00CF7BB9" w:rsidRDefault="00CF7BB9">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3" w:type="dxa"/>
            <w:tcBorders>
              <w:top w:val="single" w:sz="4" w:space="0" w:color="000000"/>
              <w:left w:val="single" w:sz="4" w:space="0" w:color="000000"/>
              <w:bottom w:val="single" w:sz="4" w:space="0" w:color="000000"/>
              <w:right w:val="single" w:sz="4" w:space="0" w:color="000000"/>
            </w:tcBorders>
            <w:hideMark/>
          </w:tcPr>
          <w:p w14:paraId="3C098EC4" w14:textId="27FBCB81" w:rsidR="00CF7BB9" w:rsidRDefault="003D07CC">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sidR="00CF7BB9">
              <w:rPr>
                <w:rFonts w:asciiTheme="minorHAnsi" w:hAnsiTheme="minorHAnsi" w:cs="Arial"/>
                <w:sz w:val="22"/>
                <w:szCs w:val="22"/>
              </w:rPr>
              <w:t xml:space="preserve"> to DG TAXUD.</w:t>
            </w:r>
          </w:p>
        </w:tc>
        <w:tc>
          <w:tcPr>
            <w:tcW w:w="1679" w:type="dxa"/>
            <w:tcBorders>
              <w:top w:val="single" w:sz="4" w:space="0" w:color="000000"/>
              <w:left w:val="single" w:sz="4" w:space="0" w:color="000000"/>
              <w:bottom w:val="single" w:sz="4" w:space="0" w:color="000000"/>
              <w:right w:val="single" w:sz="4" w:space="0" w:color="000000"/>
            </w:tcBorders>
            <w:hideMark/>
          </w:tcPr>
          <w:p w14:paraId="55B6C3F4" w14:textId="77777777" w:rsidR="00CF7BB9" w:rsidRDefault="00CF7BB9">
            <w:pPr>
              <w:spacing w:before="60"/>
              <w:rPr>
                <w:rFonts w:asciiTheme="minorHAnsi" w:hAnsiTheme="minorHAnsi" w:cs="Arial"/>
                <w:sz w:val="22"/>
                <w:szCs w:val="22"/>
                <w:lang w:val="en-US"/>
              </w:rPr>
            </w:pPr>
            <w:r>
              <w:rPr>
                <w:rFonts w:asciiTheme="minorHAnsi" w:hAnsiTheme="minorHAnsi" w:cs="Arial"/>
                <w:sz w:val="22"/>
                <w:szCs w:val="22"/>
                <w:lang w:val="en-US"/>
              </w:rPr>
              <w:t>22/06/2023</w:t>
            </w:r>
          </w:p>
        </w:tc>
        <w:tc>
          <w:tcPr>
            <w:tcW w:w="4869" w:type="dxa"/>
            <w:tcBorders>
              <w:top w:val="single" w:sz="4" w:space="0" w:color="000000"/>
              <w:left w:val="single" w:sz="4" w:space="0" w:color="000000"/>
              <w:bottom w:val="single" w:sz="4" w:space="0" w:color="000000"/>
              <w:right w:val="single" w:sz="4" w:space="0" w:color="000000"/>
            </w:tcBorders>
            <w:hideMark/>
          </w:tcPr>
          <w:p w14:paraId="5F883DCE" w14:textId="77777777" w:rsidR="00CF7BB9" w:rsidRDefault="00CF7BB9">
            <w:pPr>
              <w:spacing w:before="60"/>
              <w:rPr>
                <w:rFonts w:asciiTheme="minorHAnsi" w:hAnsiTheme="minorHAnsi" w:cs="Arial"/>
                <w:i/>
                <w:sz w:val="22"/>
                <w:szCs w:val="22"/>
              </w:rPr>
            </w:pPr>
            <w:r>
              <w:rPr>
                <w:rFonts w:asciiTheme="minorHAnsi" w:hAnsiTheme="minorHAnsi" w:cs="Arial"/>
                <w:i/>
                <w:iCs/>
                <w:sz w:val="22"/>
                <w:szCs w:val="22"/>
                <w:lang w:val="en-US"/>
              </w:rPr>
              <w:t>Submitted for Acceptance to DG TAXUD.</w:t>
            </w:r>
          </w:p>
        </w:tc>
      </w:tr>
      <w:tr w:rsidR="00617C6D" w14:paraId="49AC1AA6" w14:textId="77777777" w:rsidTr="00DC15FB">
        <w:trPr>
          <w:trHeight w:val="284"/>
        </w:trPr>
        <w:tc>
          <w:tcPr>
            <w:tcW w:w="1049" w:type="dxa"/>
            <w:tcBorders>
              <w:top w:val="single" w:sz="4" w:space="0" w:color="000000"/>
              <w:left w:val="single" w:sz="4" w:space="0" w:color="000000"/>
              <w:bottom w:val="single" w:sz="4" w:space="0" w:color="000000"/>
              <w:right w:val="single" w:sz="4" w:space="0" w:color="000000"/>
            </w:tcBorders>
          </w:tcPr>
          <w:p w14:paraId="23043C6F" w14:textId="77777777" w:rsidR="00617C6D" w:rsidRDefault="00617C6D" w:rsidP="00DC15FB">
            <w:pPr>
              <w:spacing w:before="60"/>
              <w:rPr>
                <w:rFonts w:asciiTheme="minorHAnsi" w:hAnsiTheme="minorHAnsi" w:cs="Arial"/>
                <w:sz w:val="22"/>
                <w:szCs w:val="22"/>
                <w:lang w:val="de-DE"/>
              </w:rPr>
            </w:pPr>
            <w:r>
              <w:rPr>
                <w:rFonts w:asciiTheme="minorHAnsi" w:hAnsiTheme="minorHAnsi" w:cs="Arial"/>
                <w:sz w:val="22"/>
                <w:szCs w:val="22"/>
                <w:lang w:val="de-DE"/>
              </w:rPr>
              <w:t>v1.01</w:t>
            </w:r>
          </w:p>
        </w:tc>
        <w:tc>
          <w:tcPr>
            <w:tcW w:w="2123" w:type="dxa"/>
            <w:tcBorders>
              <w:top w:val="single" w:sz="4" w:space="0" w:color="000000"/>
              <w:left w:val="single" w:sz="4" w:space="0" w:color="000000"/>
              <w:bottom w:val="single" w:sz="4" w:space="0" w:color="000000"/>
              <w:right w:val="single" w:sz="4" w:space="0" w:color="000000"/>
            </w:tcBorders>
          </w:tcPr>
          <w:p w14:paraId="748F211F" w14:textId="77777777" w:rsidR="00617C6D" w:rsidRDefault="00617C6D" w:rsidP="00DC15FB">
            <w:pPr>
              <w:spacing w:before="60"/>
              <w:rPr>
                <w:rFonts w:asciiTheme="minorHAnsi" w:hAnsiTheme="minorHAnsi" w:cs="Arial"/>
                <w:sz w:val="22"/>
                <w:szCs w:val="22"/>
              </w:rPr>
            </w:pPr>
            <w:r>
              <w:rPr>
                <w:rFonts w:asciiTheme="minorHAnsi" w:hAnsiTheme="minorHAnsi" w:cs="Arial"/>
                <w:sz w:val="22"/>
                <w:szCs w:val="22"/>
              </w:rPr>
              <w:t>SFR to NPM</w:t>
            </w:r>
          </w:p>
        </w:tc>
        <w:tc>
          <w:tcPr>
            <w:tcW w:w="1679" w:type="dxa"/>
            <w:tcBorders>
              <w:top w:val="single" w:sz="4" w:space="0" w:color="000000"/>
              <w:left w:val="single" w:sz="4" w:space="0" w:color="000000"/>
              <w:bottom w:val="single" w:sz="4" w:space="0" w:color="000000"/>
              <w:right w:val="single" w:sz="4" w:space="0" w:color="000000"/>
            </w:tcBorders>
          </w:tcPr>
          <w:p w14:paraId="31F6A84F" w14:textId="77777777" w:rsidR="00617C6D" w:rsidRDefault="00617C6D" w:rsidP="00DC15FB">
            <w:pPr>
              <w:spacing w:before="60"/>
              <w:rPr>
                <w:rFonts w:asciiTheme="minorHAnsi" w:hAnsiTheme="minorHAnsi" w:cs="Arial"/>
                <w:sz w:val="22"/>
                <w:szCs w:val="22"/>
                <w:lang w:val="en-US"/>
              </w:rPr>
            </w:pPr>
            <w:r>
              <w:rPr>
                <w:rFonts w:asciiTheme="minorHAnsi" w:hAnsiTheme="minorHAnsi" w:cs="Arial"/>
                <w:sz w:val="22"/>
                <w:szCs w:val="22"/>
                <w:lang w:val="en-US"/>
              </w:rPr>
              <w:t>12/10/2023</w:t>
            </w:r>
          </w:p>
        </w:tc>
        <w:tc>
          <w:tcPr>
            <w:tcW w:w="4869" w:type="dxa"/>
            <w:tcBorders>
              <w:top w:val="single" w:sz="4" w:space="0" w:color="000000"/>
              <w:left w:val="single" w:sz="4" w:space="0" w:color="000000"/>
              <w:bottom w:val="single" w:sz="4" w:space="0" w:color="000000"/>
              <w:right w:val="single" w:sz="4" w:space="0" w:color="000000"/>
            </w:tcBorders>
          </w:tcPr>
          <w:p w14:paraId="5EA3B6E3" w14:textId="77777777" w:rsidR="00617C6D" w:rsidRDefault="00617C6D" w:rsidP="00DC15FB">
            <w:pPr>
              <w:spacing w:before="60"/>
              <w:rPr>
                <w:rFonts w:asciiTheme="minorHAnsi" w:hAnsiTheme="minorHAnsi" w:cs="Arial"/>
                <w:i/>
                <w:iCs/>
                <w:sz w:val="22"/>
                <w:szCs w:val="22"/>
                <w:lang w:val="en-US"/>
              </w:rPr>
            </w:pPr>
            <w:r>
              <w:rPr>
                <w:rFonts w:asciiTheme="minorHAnsi" w:hAnsiTheme="minorHAnsi" w:cs="Arial"/>
                <w:i/>
                <w:iCs/>
                <w:sz w:val="22"/>
                <w:szCs w:val="22"/>
                <w:lang w:val="en-US"/>
              </w:rPr>
              <w:t>Submitted for NPM review</w:t>
            </w:r>
          </w:p>
        </w:tc>
      </w:tr>
      <w:tr w:rsidR="004E71A0" w14:paraId="17C2B1B7" w14:textId="77777777" w:rsidTr="00DC15FB">
        <w:trPr>
          <w:trHeight w:val="284"/>
        </w:trPr>
        <w:tc>
          <w:tcPr>
            <w:tcW w:w="1049" w:type="dxa"/>
            <w:tcBorders>
              <w:top w:val="single" w:sz="4" w:space="0" w:color="000000"/>
              <w:left w:val="single" w:sz="4" w:space="0" w:color="000000"/>
              <w:bottom w:val="single" w:sz="4" w:space="0" w:color="000000"/>
              <w:right w:val="single" w:sz="4" w:space="0" w:color="000000"/>
            </w:tcBorders>
          </w:tcPr>
          <w:p w14:paraId="1537459E" w14:textId="77777777" w:rsidR="004E71A0" w:rsidRDefault="004E71A0" w:rsidP="00DC15FB">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123" w:type="dxa"/>
            <w:tcBorders>
              <w:top w:val="single" w:sz="4" w:space="0" w:color="000000"/>
              <w:left w:val="single" w:sz="4" w:space="0" w:color="000000"/>
              <w:bottom w:val="single" w:sz="4" w:space="0" w:color="000000"/>
              <w:right w:val="single" w:sz="4" w:space="0" w:color="000000"/>
            </w:tcBorders>
          </w:tcPr>
          <w:p w14:paraId="04766AC3" w14:textId="77777777" w:rsidR="004E71A0" w:rsidRDefault="004E71A0" w:rsidP="00DC15FB">
            <w:pPr>
              <w:spacing w:before="60"/>
              <w:rPr>
                <w:rFonts w:asciiTheme="minorHAnsi" w:hAnsiTheme="minorHAnsi" w:cs="Arial"/>
                <w:sz w:val="22"/>
                <w:szCs w:val="22"/>
              </w:rPr>
            </w:pPr>
            <w:r>
              <w:rPr>
                <w:rFonts w:asciiTheme="minorHAnsi" w:hAnsiTheme="minorHAnsi" w:cs="Arial"/>
                <w:sz w:val="22"/>
                <w:szCs w:val="22"/>
              </w:rPr>
              <w:t>SFA to NPM</w:t>
            </w:r>
          </w:p>
        </w:tc>
        <w:tc>
          <w:tcPr>
            <w:tcW w:w="1679" w:type="dxa"/>
            <w:tcBorders>
              <w:top w:val="single" w:sz="4" w:space="0" w:color="000000"/>
              <w:left w:val="single" w:sz="4" w:space="0" w:color="000000"/>
              <w:bottom w:val="single" w:sz="4" w:space="0" w:color="000000"/>
              <w:right w:val="single" w:sz="4" w:space="0" w:color="000000"/>
            </w:tcBorders>
          </w:tcPr>
          <w:p w14:paraId="4DEA5C55" w14:textId="77777777" w:rsidR="004E71A0" w:rsidRDefault="004E71A0" w:rsidP="00DC15FB">
            <w:pPr>
              <w:spacing w:before="60"/>
              <w:rPr>
                <w:rFonts w:asciiTheme="minorHAnsi" w:hAnsiTheme="minorHAnsi" w:cs="Arial"/>
                <w:sz w:val="22"/>
                <w:szCs w:val="22"/>
                <w:lang w:val="en-US"/>
              </w:rPr>
            </w:pPr>
            <w:r>
              <w:rPr>
                <w:rFonts w:asciiTheme="minorHAnsi" w:hAnsiTheme="minorHAnsi" w:cs="Arial"/>
                <w:sz w:val="22"/>
                <w:szCs w:val="22"/>
                <w:lang w:val="en-US"/>
              </w:rPr>
              <w:t>03/12/2023</w:t>
            </w:r>
          </w:p>
        </w:tc>
        <w:tc>
          <w:tcPr>
            <w:tcW w:w="4869" w:type="dxa"/>
            <w:tcBorders>
              <w:top w:val="single" w:sz="4" w:space="0" w:color="000000"/>
              <w:left w:val="single" w:sz="4" w:space="0" w:color="000000"/>
              <w:bottom w:val="single" w:sz="4" w:space="0" w:color="000000"/>
              <w:right w:val="single" w:sz="4" w:space="0" w:color="000000"/>
            </w:tcBorders>
          </w:tcPr>
          <w:p w14:paraId="32E50A23" w14:textId="77777777" w:rsidR="004E71A0" w:rsidRDefault="004E71A0" w:rsidP="00DC15FB">
            <w:pPr>
              <w:spacing w:before="60"/>
              <w:rPr>
                <w:rFonts w:asciiTheme="minorHAnsi" w:hAnsiTheme="minorHAnsi" w:cs="Arial"/>
                <w:i/>
                <w:iCs/>
                <w:sz w:val="22"/>
                <w:szCs w:val="22"/>
                <w:lang w:val="en-US"/>
              </w:rPr>
            </w:pPr>
            <w:r>
              <w:rPr>
                <w:rFonts w:asciiTheme="minorHAnsi" w:hAnsiTheme="minorHAnsi" w:cs="Arial"/>
                <w:i/>
                <w:iCs/>
                <w:sz w:val="22"/>
                <w:szCs w:val="22"/>
                <w:lang w:val="en-US"/>
              </w:rPr>
              <w:t>Submitted for Acceptance to NPM</w:t>
            </w:r>
          </w:p>
        </w:tc>
      </w:tr>
    </w:tbl>
    <w:p w14:paraId="4A4405B1" w14:textId="77777777" w:rsidR="005B5FCE" w:rsidRPr="005B5FCE" w:rsidRDefault="005B5FCE" w:rsidP="00807AEF">
      <w:pPr>
        <w:rPr>
          <w:lang w:eastAsia="x-none"/>
        </w:rPr>
      </w:pPr>
    </w:p>
    <w:sectPr w:rsidR="005B5FCE" w:rsidRPr="005B5FCE" w:rsidSect="004109F8">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868AD" w14:textId="77777777" w:rsidR="008A04A2" w:rsidRDefault="008A04A2" w:rsidP="004D5D73">
      <w:r>
        <w:separator/>
      </w:r>
    </w:p>
  </w:endnote>
  <w:endnote w:type="continuationSeparator" w:id="0">
    <w:p w14:paraId="1033BC1E" w14:textId="77777777" w:rsidR="008A04A2" w:rsidRDefault="008A04A2" w:rsidP="004D5D73">
      <w:r>
        <w:continuationSeparator/>
      </w:r>
    </w:p>
  </w:endnote>
  <w:endnote w:type="continuationNotice" w:id="1">
    <w:p w14:paraId="2FA652B7" w14:textId="77777777" w:rsidR="008A04A2" w:rsidRDefault="008A04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2E3C" w14:textId="77777777" w:rsidR="004E71A0" w:rsidRDefault="004E71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7"/>
      <w:gridCol w:w="1918"/>
    </w:tblGrid>
    <w:tr w:rsidR="00F71118" w:rsidRPr="00C80B22" w14:paraId="0253C7CC" w14:textId="77777777" w:rsidTr="00AB3D5A">
      <w:tc>
        <w:tcPr>
          <w:tcW w:w="7707" w:type="dxa"/>
        </w:tcPr>
        <w:p w14:paraId="725FBF4A" w14:textId="514D60FD" w:rsidR="00F71118" w:rsidRPr="008F6AFF" w:rsidRDefault="00F7111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F15378">
            <w:rPr>
              <w:rFonts w:ascii="Arial" w:hAnsi="Arial" w:cs="Arial"/>
              <w:noProof/>
              <w:sz w:val="18"/>
              <w:szCs w:val="22"/>
              <w:lang w:eastAsia="en-US"/>
            </w:rPr>
            <w:t>RFC_AES_0146_SDEV-RFC-IAR-UCCAES2034-v1.10-(SfA-NPM)</w:t>
          </w:r>
          <w:r w:rsidRPr="00C80B22">
            <w:rPr>
              <w:rFonts w:ascii="Arial" w:hAnsi="Arial" w:cs="Arial"/>
              <w:sz w:val="18"/>
              <w:szCs w:val="22"/>
              <w:lang w:eastAsia="en-US"/>
            </w:rPr>
            <w:fldChar w:fldCharType="end"/>
          </w:r>
        </w:p>
      </w:tc>
      <w:tc>
        <w:tcPr>
          <w:tcW w:w="1918" w:type="dxa"/>
        </w:tcPr>
        <w:p w14:paraId="5E3A6C26" w14:textId="44C6E884"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F71118" w:rsidRPr="00C80B22" w:rsidRDefault="00F7111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F71118" w:rsidRPr="00C80B22" w14:paraId="2DED1938" w14:textId="77777777" w:rsidTr="00983563">
      <w:tc>
        <w:tcPr>
          <w:tcW w:w="7899" w:type="dxa"/>
        </w:tcPr>
        <w:p w14:paraId="71EC7701" w14:textId="73C5B1C7" w:rsidR="00F71118" w:rsidRPr="009207F9" w:rsidRDefault="00F7111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F6120">
            <w:rPr>
              <w:rFonts w:ascii="Arial" w:hAnsi="Arial" w:cs="Arial"/>
              <w:noProof/>
              <w:sz w:val="18"/>
              <w:szCs w:val="22"/>
              <w:lang w:eastAsia="en-US"/>
            </w:rPr>
            <w:t>RFC_AES_xxxx_CUSTDEV3-IAR-RTC60125-v0.10.docx</w:t>
          </w:r>
          <w:r w:rsidRPr="00C80B22">
            <w:rPr>
              <w:rFonts w:ascii="Arial" w:hAnsi="Arial" w:cs="Arial"/>
              <w:sz w:val="18"/>
              <w:szCs w:val="22"/>
              <w:lang w:eastAsia="en-US"/>
            </w:rPr>
            <w:fldChar w:fldCharType="end"/>
          </w:r>
        </w:p>
      </w:tc>
      <w:tc>
        <w:tcPr>
          <w:tcW w:w="1848" w:type="dxa"/>
        </w:tcPr>
        <w:p w14:paraId="179E45EB" w14:textId="016D6189"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p>
      </w:tc>
    </w:tr>
  </w:tbl>
  <w:p w14:paraId="7BED52CE" w14:textId="77777777" w:rsidR="00F71118" w:rsidRPr="00C80B22" w:rsidRDefault="00F7111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64FE9" w14:textId="77777777" w:rsidR="008A04A2" w:rsidRDefault="008A04A2" w:rsidP="004D5D73">
      <w:r>
        <w:separator/>
      </w:r>
    </w:p>
  </w:footnote>
  <w:footnote w:type="continuationSeparator" w:id="0">
    <w:p w14:paraId="286F244F" w14:textId="77777777" w:rsidR="008A04A2" w:rsidRDefault="008A04A2" w:rsidP="004D5D73">
      <w:r>
        <w:continuationSeparator/>
      </w:r>
    </w:p>
  </w:footnote>
  <w:footnote w:type="continuationNotice" w:id="1">
    <w:p w14:paraId="411A2CF8" w14:textId="77777777" w:rsidR="008A04A2" w:rsidRDefault="008A04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8DC5" w14:textId="38DA604C" w:rsidR="00F71118" w:rsidRDefault="00000000">
    <w:pPr>
      <w:pStyle w:val="Header"/>
    </w:pPr>
    <w:r>
      <w:rPr>
        <w:noProof/>
      </w:rPr>
      <w:pict w14:anchorId="3E9A19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36094" o:spid="_x0000_s1028" type="#_x0000_t136" style="position:absolute;margin-left:0;margin-top:0;width:589.8pt;height:56.15pt;rotation:315;z-index:-251658239;mso-position-horizontal:center;mso-position-horizontal-relative:margin;mso-position-vertical:center;mso-position-vertical-relative:margin" o:allowincell="f" fillcolor="#4f81bd [3204]" stroked="f">
          <v:fill opacity=".5"/>
          <v:textpath style="font-family:&quot;EC Square Sans Cond Pro Medium&quot;;font-size:1pt" string="RFC-List.39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245D439" w:rsidR="00F71118" w:rsidRDefault="00000000" w:rsidP="00C80B22">
    <w:pPr>
      <w:pStyle w:val="Header"/>
      <w:jc w:val="both"/>
    </w:pPr>
    <w:r>
      <w:rPr>
        <w:noProof/>
      </w:rPr>
      <w:pict w14:anchorId="27235A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36095" o:spid="_x0000_s1029" type="#_x0000_t136" style="position:absolute;left:0;text-align:left;margin-left:0;margin-top:0;width:589.8pt;height:56.15pt;rotation:315;z-index:-251658238;mso-position-horizontal:center;mso-position-horizontal-relative:margin;mso-position-vertical:center;mso-position-vertical-relative:margin" o:allowincell="f" fillcolor="#4f81bd [3204]" stroked="f">
          <v:fill opacity=".5"/>
          <v:textpath style="font-family:&quot;EC Square Sans Cond Pro Medium&quot;;font-size:1pt" string="RFC-List.39 (SfA-NPM)"/>
          <w10:wrap anchorx="margin" anchory="margin"/>
        </v:shape>
      </w:pict>
    </w:r>
    <w:r w:rsidR="00F71118">
      <w:rPr>
        <w:noProof/>
        <w:lang w:val="en-US"/>
      </w:rPr>
      <w:tab/>
    </w:r>
    <w:r w:rsidR="00F7111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9B5C75A" w:rsidR="00F71118" w:rsidRPr="00C80B22" w:rsidRDefault="00000000" w:rsidP="00871EB2">
    <w:pPr>
      <w:pStyle w:val="Header"/>
    </w:pPr>
    <w:r>
      <w:rPr>
        <w:noProof/>
      </w:rPr>
      <w:pict w14:anchorId="0394A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36093" o:spid="_x0000_s1030" type="#_x0000_t136" style="position:absolute;margin-left:0;margin-top:0;width:589.8pt;height:56.15pt;rotation:315;z-index:-251658240;mso-position-horizontal:center;mso-position-horizontal-relative:margin;mso-position-vertical:center;mso-position-vertical-relative:margin" o:allowincell="f" fillcolor="#4f81bd [3204]" stroked="f">
          <v:fill opacity=".5"/>
          <v:textpath style="font-family:&quot;EC Square Sans Cond Pro Medium&quot;;font-size:1pt" string="RFC-List.39 (SfA-NPM)"/>
          <w10:wrap anchorx="margin" anchory="margin"/>
        </v:shape>
      </w:pict>
    </w:r>
    <w:r w:rsidR="00F71118">
      <w:rPr>
        <w:noProof/>
        <w:lang w:val="fr-BE" w:eastAsia="fr-BE"/>
      </w:rPr>
      <w:drawing>
        <wp:inline distT="0" distB="0" distL="0" distR="0" wp14:anchorId="5E0EE260" wp14:editId="7C0F561C">
          <wp:extent cx="1571625" cy="447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F7F21"/>
    <w:multiLevelType w:val="hybridMultilevel"/>
    <w:tmpl w:val="BCE090DC"/>
    <w:lvl w:ilvl="0" w:tplc="04090017">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B8C2B42"/>
    <w:multiLevelType w:val="hybridMultilevel"/>
    <w:tmpl w:val="452625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2B5018"/>
    <w:multiLevelType w:val="hybridMultilevel"/>
    <w:tmpl w:val="02B0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810F3"/>
    <w:multiLevelType w:val="hybridMultilevel"/>
    <w:tmpl w:val="F14EB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2657BC"/>
    <w:multiLevelType w:val="hybridMultilevel"/>
    <w:tmpl w:val="AEEE6758"/>
    <w:lvl w:ilvl="0" w:tplc="773E2578">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3B65F9"/>
    <w:multiLevelType w:val="hybridMultilevel"/>
    <w:tmpl w:val="4F38754C"/>
    <w:lvl w:ilvl="0" w:tplc="04090017">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C906A7"/>
    <w:multiLevelType w:val="hybridMultilevel"/>
    <w:tmpl w:val="36E449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A27FFB"/>
    <w:multiLevelType w:val="hybridMultilevel"/>
    <w:tmpl w:val="2B26D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E36BA"/>
    <w:multiLevelType w:val="hybridMultilevel"/>
    <w:tmpl w:val="FDBEE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00467B2"/>
    <w:multiLevelType w:val="hybridMultilevel"/>
    <w:tmpl w:val="304A1234"/>
    <w:lvl w:ilvl="0" w:tplc="FFFFFFFF">
      <w:start w:val="1"/>
      <w:numFmt w:val="lowerLetter"/>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BC01D3"/>
    <w:multiLevelType w:val="hybridMultilevel"/>
    <w:tmpl w:val="7A860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CF29CF"/>
    <w:multiLevelType w:val="hybridMultilevel"/>
    <w:tmpl w:val="8EDAEE6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B163E8"/>
    <w:multiLevelType w:val="hybridMultilevel"/>
    <w:tmpl w:val="346A56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 w15:restartNumberingAfterBreak="0">
    <w:nsid w:val="2DB704FC"/>
    <w:multiLevelType w:val="hybridMultilevel"/>
    <w:tmpl w:val="959273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6708C"/>
    <w:multiLevelType w:val="hybridMultilevel"/>
    <w:tmpl w:val="52E8FEE0"/>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C9D2661"/>
    <w:multiLevelType w:val="hybridMultilevel"/>
    <w:tmpl w:val="3A566DB6"/>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DB16982"/>
    <w:multiLevelType w:val="hybridMultilevel"/>
    <w:tmpl w:val="894A7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9A6097"/>
    <w:multiLevelType w:val="hybridMultilevel"/>
    <w:tmpl w:val="3AB0D0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711658"/>
    <w:multiLevelType w:val="hybridMultilevel"/>
    <w:tmpl w:val="CAF6E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3049D0"/>
    <w:multiLevelType w:val="hybridMultilevel"/>
    <w:tmpl w:val="0344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B65501"/>
    <w:multiLevelType w:val="hybridMultilevel"/>
    <w:tmpl w:val="B4223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726978"/>
    <w:multiLevelType w:val="hybridMultilevel"/>
    <w:tmpl w:val="BCE090DC"/>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2B764B0"/>
    <w:multiLevelType w:val="hybridMultilevel"/>
    <w:tmpl w:val="4866F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59F59A0"/>
    <w:multiLevelType w:val="hybridMultilevel"/>
    <w:tmpl w:val="2A6A8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22971"/>
    <w:multiLevelType w:val="hybridMultilevel"/>
    <w:tmpl w:val="0846D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D43FC6"/>
    <w:multiLevelType w:val="hybridMultilevel"/>
    <w:tmpl w:val="7ACA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C90157"/>
    <w:multiLevelType w:val="hybridMultilevel"/>
    <w:tmpl w:val="8EDAEE6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E46C66"/>
    <w:multiLevelType w:val="hybridMultilevel"/>
    <w:tmpl w:val="B07E5264"/>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8" w15:restartNumberingAfterBreak="0">
    <w:nsid w:val="68E60785"/>
    <w:multiLevelType w:val="hybridMultilevel"/>
    <w:tmpl w:val="8EDAEE6C"/>
    <w:lvl w:ilvl="0" w:tplc="42D40CC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5671ED"/>
    <w:multiLevelType w:val="hybridMultilevel"/>
    <w:tmpl w:val="9F32EB1C"/>
    <w:lvl w:ilvl="0" w:tplc="3DD0BB94">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06B16C5"/>
    <w:multiLevelType w:val="hybridMultilevel"/>
    <w:tmpl w:val="5FBE6F3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74CA30E7"/>
    <w:multiLevelType w:val="multilevel"/>
    <w:tmpl w:val="73109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580B66"/>
    <w:multiLevelType w:val="hybridMultilevel"/>
    <w:tmpl w:val="E0E09C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6F72B7"/>
    <w:multiLevelType w:val="hybridMultilevel"/>
    <w:tmpl w:val="66D0CC40"/>
    <w:lvl w:ilvl="0" w:tplc="D056EE7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0284892">
    <w:abstractNumId w:val="13"/>
  </w:num>
  <w:num w:numId="2" w16cid:durableId="741485961">
    <w:abstractNumId w:val="33"/>
  </w:num>
  <w:num w:numId="3" w16cid:durableId="207423489">
    <w:abstractNumId w:val="24"/>
  </w:num>
  <w:num w:numId="4" w16cid:durableId="1360399699">
    <w:abstractNumId w:val="1"/>
  </w:num>
  <w:num w:numId="5" w16cid:durableId="2056347530">
    <w:abstractNumId w:val="25"/>
  </w:num>
  <w:num w:numId="6" w16cid:durableId="1983924853">
    <w:abstractNumId w:val="31"/>
  </w:num>
  <w:num w:numId="7" w16cid:durableId="82263810">
    <w:abstractNumId w:val="10"/>
  </w:num>
  <w:num w:numId="8" w16cid:durableId="1978218215">
    <w:abstractNumId w:val="6"/>
  </w:num>
  <w:num w:numId="9" w16cid:durableId="157575161">
    <w:abstractNumId w:val="22"/>
  </w:num>
  <w:num w:numId="10" w16cid:durableId="1085342027">
    <w:abstractNumId w:val="14"/>
  </w:num>
  <w:num w:numId="11" w16cid:durableId="1674187831">
    <w:abstractNumId w:val="27"/>
  </w:num>
  <w:num w:numId="12" w16cid:durableId="107043062">
    <w:abstractNumId w:val="20"/>
  </w:num>
  <w:num w:numId="13" w16cid:durableId="484393776">
    <w:abstractNumId w:val="7"/>
  </w:num>
  <w:num w:numId="14" w16cid:durableId="1986623356">
    <w:abstractNumId w:val="2"/>
  </w:num>
  <w:num w:numId="15" w16cid:durableId="651376812">
    <w:abstractNumId w:val="4"/>
  </w:num>
  <w:num w:numId="16" w16cid:durableId="14334040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9915722">
    <w:abstractNumId w:val="15"/>
  </w:num>
  <w:num w:numId="18" w16cid:durableId="1150826290">
    <w:abstractNumId w:val="30"/>
  </w:num>
  <w:num w:numId="19" w16cid:durableId="865749274">
    <w:abstractNumId w:val="0"/>
  </w:num>
  <w:num w:numId="20" w16cid:durableId="388650934">
    <w:abstractNumId w:val="5"/>
  </w:num>
  <w:num w:numId="21" w16cid:durableId="262569186">
    <w:abstractNumId w:val="9"/>
  </w:num>
  <w:num w:numId="22" w16cid:durableId="610094341">
    <w:abstractNumId w:val="28"/>
  </w:num>
  <w:num w:numId="23" w16cid:durableId="640114060">
    <w:abstractNumId w:val="26"/>
  </w:num>
  <w:num w:numId="24" w16cid:durableId="1431898783">
    <w:abstractNumId w:val="11"/>
  </w:num>
  <w:num w:numId="25" w16cid:durableId="396393436">
    <w:abstractNumId w:val="23"/>
  </w:num>
  <w:num w:numId="26" w16cid:durableId="222252589">
    <w:abstractNumId w:val="29"/>
  </w:num>
  <w:num w:numId="27" w16cid:durableId="138426470">
    <w:abstractNumId w:val="21"/>
  </w:num>
  <w:num w:numId="28" w16cid:durableId="869301037">
    <w:abstractNumId w:val="17"/>
  </w:num>
  <w:num w:numId="29" w16cid:durableId="1557546828">
    <w:abstractNumId w:val="12"/>
  </w:num>
  <w:num w:numId="30" w16cid:durableId="1604070566">
    <w:abstractNumId w:val="3"/>
  </w:num>
  <w:num w:numId="31" w16cid:durableId="2117015601">
    <w:abstractNumId w:val="16"/>
  </w:num>
  <w:num w:numId="32" w16cid:durableId="549073422">
    <w:abstractNumId w:val="8"/>
  </w:num>
  <w:num w:numId="33" w16cid:durableId="94252811">
    <w:abstractNumId w:val="32"/>
  </w:num>
  <w:num w:numId="34" w16cid:durableId="1614900723">
    <w:abstractNumId w:val="19"/>
  </w:num>
  <w:num w:numId="35" w16cid:durableId="89647630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1D5"/>
    <w:rsid w:val="000008DF"/>
    <w:rsid w:val="00001607"/>
    <w:rsid w:val="000017A3"/>
    <w:rsid w:val="000021B6"/>
    <w:rsid w:val="000031FB"/>
    <w:rsid w:val="0000358C"/>
    <w:rsid w:val="00004E4A"/>
    <w:rsid w:val="00004FC9"/>
    <w:rsid w:val="000069BD"/>
    <w:rsid w:val="00006C34"/>
    <w:rsid w:val="00007065"/>
    <w:rsid w:val="00010601"/>
    <w:rsid w:val="00010B98"/>
    <w:rsid w:val="00011ED0"/>
    <w:rsid w:val="00012A1E"/>
    <w:rsid w:val="00014DA3"/>
    <w:rsid w:val="00015C08"/>
    <w:rsid w:val="00016406"/>
    <w:rsid w:val="00017783"/>
    <w:rsid w:val="00017D3C"/>
    <w:rsid w:val="00020FB9"/>
    <w:rsid w:val="00021137"/>
    <w:rsid w:val="000214F8"/>
    <w:rsid w:val="000229C2"/>
    <w:rsid w:val="00022D10"/>
    <w:rsid w:val="00023B82"/>
    <w:rsid w:val="000262D3"/>
    <w:rsid w:val="00027338"/>
    <w:rsid w:val="00030720"/>
    <w:rsid w:val="000309E9"/>
    <w:rsid w:val="00031949"/>
    <w:rsid w:val="000322C1"/>
    <w:rsid w:val="00032EA1"/>
    <w:rsid w:val="00034A3A"/>
    <w:rsid w:val="000358E6"/>
    <w:rsid w:val="00035E08"/>
    <w:rsid w:val="00037ECB"/>
    <w:rsid w:val="0004032F"/>
    <w:rsid w:val="0004278E"/>
    <w:rsid w:val="000433B1"/>
    <w:rsid w:val="000471AA"/>
    <w:rsid w:val="00047869"/>
    <w:rsid w:val="00047A9B"/>
    <w:rsid w:val="000510E2"/>
    <w:rsid w:val="00051966"/>
    <w:rsid w:val="00052DC7"/>
    <w:rsid w:val="000545DB"/>
    <w:rsid w:val="00054EF9"/>
    <w:rsid w:val="00055351"/>
    <w:rsid w:val="00055861"/>
    <w:rsid w:val="000559A8"/>
    <w:rsid w:val="0005709F"/>
    <w:rsid w:val="00057E8A"/>
    <w:rsid w:val="00060B23"/>
    <w:rsid w:val="000612FC"/>
    <w:rsid w:val="00061A20"/>
    <w:rsid w:val="0006231B"/>
    <w:rsid w:val="00062C21"/>
    <w:rsid w:val="0006315C"/>
    <w:rsid w:val="000642B6"/>
    <w:rsid w:val="00064430"/>
    <w:rsid w:val="00064B29"/>
    <w:rsid w:val="000655BA"/>
    <w:rsid w:val="00066285"/>
    <w:rsid w:val="000662AD"/>
    <w:rsid w:val="00066ED7"/>
    <w:rsid w:val="000678D1"/>
    <w:rsid w:val="00070A68"/>
    <w:rsid w:val="00070D11"/>
    <w:rsid w:val="00070EB2"/>
    <w:rsid w:val="00071310"/>
    <w:rsid w:val="00071450"/>
    <w:rsid w:val="0007337A"/>
    <w:rsid w:val="00074158"/>
    <w:rsid w:val="00074CCC"/>
    <w:rsid w:val="00075F16"/>
    <w:rsid w:val="000775A8"/>
    <w:rsid w:val="00077C9A"/>
    <w:rsid w:val="000809E2"/>
    <w:rsid w:val="00083EA1"/>
    <w:rsid w:val="000844D5"/>
    <w:rsid w:val="00085ECB"/>
    <w:rsid w:val="00086235"/>
    <w:rsid w:val="00086DFA"/>
    <w:rsid w:val="000900D6"/>
    <w:rsid w:val="000901DC"/>
    <w:rsid w:val="00090883"/>
    <w:rsid w:val="00090ABD"/>
    <w:rsid w:val="00091FFA"/>
    <w:rsid w:val="00092610"/>
    <w:rsid w:val="00094797"/>
    <w:rsid w:val="00094CA3"/>
    <w:rsid w:val="00094F4E"/>
    <w:rsid w:val="00095491"/>
    <w:rsid w:val="00095586"/>
    <w:rsid w:val="00095E5E"/>
    <w:rsid w:val="0009726D"/>
    <w:rsid w:val="000A02F0"/>
    <w:rsid w:val="000A056A"/>
    <w:rsid w:val="000A0717"/>
    <w:rsid w:val="000A30D9"/>
    <w:rsid w:val="000A3DBB"/>
    <w:rsid w:val="000A461E"/>
    <w:rsid w:val="000A494E"/>
    <w:rsid w:val="000A52D0"/>
    <w:rsid w:val="000A715F"/>
    <w:rsid w:val="000A7DDE"/>
    <w:rsid w:val="000B1295"/>
    <w:rsid w:val="000B1A64"/>
    <w:rsid w:val="000B1CC0"/>
    <w:rsid w:val="000B22A3"/>
    <w:rsid w:val="000B2B28"/>
    <w:rsid w:val="000B4054"/>
    <w:rsid w:val="000B5466"/>
    <w:rsid w:val="000B56FD"/>
    <w:rsid w:val="000B6020"/>
    <w:rsid w:val="000B6765"/>
    <w:rsid w:val="000B6770"/>
    <w:rsid w:val="000C0175"/>
    <w:rsid w:val="000C131E"/>
    <w:rsid w:val="000C34BB"/>
    <w:rsid w:val="000C376E"/>
    <w:rsid w:val="000C4038"/>
    <w:rsid w:val="000C5688"/>
    <w:rsid w:val="000C587D"/>
    <w:rsid w:val="000C602D"/>
    <w:rsid w:val="000C6565"/>
    <w:rsid w:val="000C6A0F"/>
    <w:rsid w:val="000C6E54"/>
    <w:rsid w:val="000C7052"/>
    <w:rsid w:val="000C7332"/>
    <w:rsid w:val="000C79AE"/>
    <w:rsid w:val="000D0063"/>
    <w:rsid w:val="000D0F3F"/>
    <w:rsid w:val="000D1DCF"/>
    <w:rsid w:val="000D4D82"/>
    <w:rsid w:val="000D56BE"/>
    <w:rsid w:val="000D5EB1"/>
    <w:rsid w:val="000D639E"/>
    <w:rsid w:val="000D6405"/>
    <w:rsid w:val="000D6CCE"/>
    <w:rsid w:val="000D6ED8"/>
    <w:rsid w:val="000D78E2"/>
    <w:rsid w:val="000E0330"/>
    <w:rsid w:val="000E0DA8"/>
    <w:rsid w:val="000E175C"/>
    <w:rsid w:val="000E1C54"/>
    <w:rsid w:val="000E1C55"/>
    <w:rsid w:val="000E3572"/>
    <w:rsid w:val="000E35E7"/>
    <w:rsid w:val="000E44B8"/>
    <w:rsid w:val="000E4609"/>
    <w:rsid w:val="000E47C5"/>
    <w:rsid w:val="000E7226"/>
    <w:rsid w:val="000E78E6"/>
    <w:rsid w:val="000F216C"/>
    <w:rsid w:val="000F5BC8"/>
    <w:rsid w:val="000F6C7E"/>
    <w:rsid w:val="00100BBB"/>
    <w:rsid w:val="00100DA1"/>
    <w:rsid w:val="0010142C"/>
    <w:rsid w:val="00102E62"/>
    <w:rsid w:val="0010323D"/>
    <w:rsid w:val="00103E85"/>
    <w:rsid w:val="001052B7"/>
    <w:rsid w:val="00106FE0"/>
    <w:rsid w:val="001077B4"/>
    <w:rsid w:val="001078D9"/>
    <w:rsid w:val="0011104C"/>
    <w:rsid w:val="00114303"/>
    <w:rsid w:val="00114DA8"/>
    <w:rsid w:val="00115C80"/>
    <w:rsid w:val="00116BF2"/>
    <w:rsid w:val="00116D54"/>
    <w:rsid w:val="0012131E"/>
    <w:rsid w:val="001239E5"/>
    <w:rsid w:val="00123CEA"/>
    <w:rsid w:val="0012401D"/>
    <w:rsid w:val="001249FA"/>
    <w:rsid w:val="00124F63"/>
    <w:rsid w:val="00125792"/>
    <w:rsid w:val="00125B22"/>
    <w:rsid w:val="00125C62"/>
    <w:rsid w:val="0012740D"/>
    <w:rsid w:val="00127AD0"/>
    <w:rsid w:val="00130FE3"/>
    <w:rsid w:val="00131359"/>
    <w:rsid w:val="00131CEE"/>
    <w:rsid w:val="00133A10"/>
    <w:rsid w:val="0013488C"/>
    <w:rsid w:val="00135387"/>
    <w:rsid w:val="001353AC"/>
    <w:rsid w:val="0013661B"/>
    <w:rsid w:val="00140B99"/>
    <w:rsid w:val="0014201B"/>
    <w:rsid w:val="0014449D"/>
    <w:rsid w:val="001446E2"/>
    <w:rsid w:val="00145B0D"/>
    <w:rsid w:val="00146364"/>
    <w:rsid w:val="00147C68"/>
    <w:rsid w:val="0015064E"/>
    <w:rsid w:val="00150D11"/>
    <w:rsid w:val="001510F8"/>
    <w:rsid w:val="00153E8E"/>
    <w:rsid w:val="001550D7"/>
    <w:rsid w:val="00155A5E"/>
    <w:rsid w:val="00155E57"/>
    <w:rsid w:val="001570D3"/>
    <w:rsid w:val="0015720D"/>
    <w:rsid w:val="00157386"/>
    <w:rsid w:val="00157C2F"/>
    <w:rsid w:val="00160190"/>
    <w:rsid w:val="00161053"/>
    <w:rsid w:val="00161F84"/>
    <w:rsid w:val="00162981"/>
    <w:rsid w:val="00163852"/>
    <w:rsid w:val="00163B52"/>
    <w:rsid w:val="00164E27"/>
    <w:rsid w:val="00165001"/>
    <w:rsid w:val="00165827"/>
    <w:rsid w:val="00165AA3"/>
    <w:rsid w:val="0016605C"/>
    <w:rsid w:val="00166176"/>
    <w:rsid w:val="00166DCB"/>
    <w:rsid w:val="0017086A"/>
    <w:rsid w:val="00171C1A"/>
    <w:rsid w:val="00171E75"/>
    <w:rsid w:val="001750B4"/>
    <w:rsid w:val="00175A79"/>
    <w:rsid w:val="00180F9A"/>
    <w:rsid w:val="00181972"/>
    <w:rsid w:val="00181E6C"/>
    <w:rsid w:val="0018388A"/>
    <w:rsid w:val="00185A9F"/>
    <w:rsid w:val="001878C2"/>
    <w:rsid w:val="00190364"/>
    <w:rsid w:val="001909E0"/>
    <w:rsid w:val="001910D8"/>
    <w:rsid w:val="001911D5"/>
    <w:rsid w:val="0019151E"/>
    <w:rsid w:val="00193E24"/>
    <w:rsid w:val="0019490C"/>
    <w:rsid w:val="00194F2F"/>
    <w:rsid w:val="001957D4"/>
    <w:rsid w:val="00195887"/>
    <w:rsid w:val="00196023"/>
    <w:rsid w:val="001965AA"/>
    <w:rsid w:val="00196F05"/>
    <w:rsid w:val="001A303D"/>
    <w:rsid w:val="001A34F3"/>
    <w:rsid w:val="001A3B6E"/>
    <w:rsid w:val="001A5428"/>
    <w:rsid w:val="001A59D6"/>
    <w:rsid w:val="001A5CA9"/>
    <w:rsid w:val="001A7C49"/>
    <w:rsid w:val="001A7DAD"/>
    <w:rsid w:val="001B2977"/>
    <w:rsid w:val="001B582E"/>
    <w:rsid w:val="001B6C1D"/>
    <w:rsid w:val="001C2E11"/>
    <w:rsid w:val="001C3807"/>
    <w:rsid w:val="001C49E7"/>
    <w:rsid w:val="001C4DE7"/>
    <w:rsid w:val="001C6044"/>
    <w:rsid w:val="001C6752"/>
    <w:rsid w:val="001C7DF6"/>
    <w:rsid w:val="001D01A8"/>
    <w:rsid w:val="001D03B9"/>
    <w:rsid w:val="001D0929"/>
    <w:rsid w:val="001D5499"/>
    <w:rsid w:val="001D6085"/>
    <w:rsid w:val="001D617B"/>
    <w:rsid w:val="001D726F"/>
    <w:rsid w:val="001E11CE"/>
    <w:rsid w:val="001E1272"/>
    <w:rsid w:val="001E2360"/>
    <w:rsid w:val="001E23AC"/>
    <w:rsid w:val="001E261F"/>
    <w:rsid w:val="001E2A55"/>
    <w:rsid w:val="001E42A9"/>
    <w:rsid w:val="001E4528"/>
    <w:rsid w:val="001E455A"/>
    <w:rsid w:val="001E5119"/>
    <w:rsid w:val="001E5350"/>
    <w:rsid w:val="001E5D29"/>
    <w:rsid w:val="001E65BD"/>
    <w:rsid w:val="001E6C87"/>
    <w:rsid w:val="001E7A98"/>
    <w:rsid w:val="001E7E21"/>
    <w:rsid w:val="001F08AF"/>
    <w:rsid w:val="001F16BA"/>
    <w:rsid w:val="001F42BF"/>
    <w:rsid w:val="001F47E4"/>
    <w:rsid w:val="001F5113"/>
    <w:rsid w:val="001F5AC1"/>
    <w:rsid w:val="001F6035"/>
    <w:rsid w:val="001F728E"/>
    <w:rsid w:val="001F77C1"/>
    <w:rsid w:val="001F7C8B"/>
    <w:rsid w:val="002009B2"/>
    <w:rsid w:val="00202E10"/>
    <w:rsid w:val="002031DC"/>
    <w:rsid w:val="00203421"/>
    <w:rsid w:val="002049B6"/>
    <w:rsid w:val="002052E8"/>
    <w:rsid w:val="00205419"/>
    <w:rsid w:val="00205B43"/>
    <w:rsid w:val="00205DBC"/>
    <w:rsid w:val="00205ED5"/>
    <w:rsid w:val="00206A20"/>
    <w:rsid w:val="00206DAD"/>
    <w:rsid w:val="00210DB1"/>
    <w:rsid w:val="00211313"/>
    <w:rsid w:val="0021332C"/>
    <w:rsid w:val="002150A5"/>
    <w:rsid w:val="002151CB"/>
    <w:rsid w:val="00216725"/>
    <w:rsid w:val="00217EE5"/>
    <w:rsid w:val="002205FD"/>
    <w:rsid w:val="002216D2"/>
    <w:rsid w:val="00221BE9"/>
    <w:rsid w:val="00223622"/>
    <w:rsid w:val="00223BE0"/>
    <w:rsid w:val="0022506B"/>
    <w:rsid w:val="00225D1F"/>
    <w:rsid w:val="00231261"/>
    <w:rsid w:val="002313F5"/>
    <w:rsid w:val="00231DDD"/>
    <w:rsid w:val="00231E3F"/>
    <w:rsid w:val="00231FA1"/>
    <w:rsid w:val="0023303F"/>
    <w:rsid w:val="002337D9"/>
    <w:rsid w:val="00235BF4"/>
    <w:rsid w:val="00235D7F"/>
    <w:rsid w:val="00235E73"/>
    <w:rsid w:val="0023694B"/>
    <w:rsid w:val="002369D0"/>
    <w:rsid w:val="002408EE"/>
    <w:rsid w:val="0024272B"/>
    <w:rsid w:val="00243069"/>
    <w:rsid w:val="00243FB9"/>
    <w:rsid w:val="00244248"/>
    <w:rsid w:val="002459D2"/>
    <w:rsid w:val="0024708B"/>
    <w:rsid w:val="00247864"/>
    <w:rsid w:val="00251D4E"/>
    <w:rsid w:val="00253479"/>
    <w:rsid w:val="002553C4"/>
    <w:rsid w:val="0025609E"/>
    <w:rsid w:val="0025617A"/>
    <w:rsid w:val="002563BE"/>
    <w:rsid w:val="002574F7"/>
    <w:rsid w:val="0026045B"/>
    <w:rsid w:val="00261CD1"/>
    <w:rsid w:val="00263D4D"/>
    <w:rsid w:val="00264571"/>
    <w:rsid w:val="0026788D"/>
    <w:rsid w:val="00270E58"/>
    <w:rsid w:val="0027105D"/>
    <w:rsid w:val="00271D1B"/>
    <w:rsid w:val="00273488"/>
    <w:rsid w:val="002739B5"/>
    <w:rsid w:val="00273DB4"/>
    <w:rsid w:val="00273F3B"/>
    <w:rsid w:val="00275EC1"/>
    <w:rsid w:val="0027666E"/>
    <w:rsid w:val="00276C0D"/>
    <w:rsid w:val="00276E28"/>
    <w:rsid w:val="002778BD"/>
    <w:rsid w:val="00277E44"/>
    <w:rsid w:val="00281636"/>
    <w:rsid w:val="002817A3"/>
    <w:rsid w:val="00284AE5"/>
    <w:rsid w:val="00285943"/>
    <w:rsid w:val="00286063"/>
    <w:rsid w:val="002867D7"/>
    <w:rsid w:val="00286BE8"/>
    <w:rsid w:val="002903ED"/>
    <w:rsid w:val="0029107B"/>
    <w:rsid w:val="002913BA"/>
    <w:rsid w:val="002918F6"/>
    <w:rsid w:val="00291F9E"/>
    <w:rsid w:val="00294325"/>
    <w:rsid w:val="002945B8"/>
    <w:rsid w:val="0029566F"/>
    <w:rsid w:val="00295916"/>
    <w:rsid w:val="00295B43"/>
    <w:rsid w:val="00295F8C"/>
    <w:rsid w:val="00296199"/>
    <w:rsid w:val="00297112"/>
    <w:rsid w:val="0029751E"/>
    <w:rsid w:val="002A0182"/>
    <w:rsid w:val="002A0C07"/>
    <w:rsid w:val="002A117F"/>
    <w:rsid w:val="002A2656"/>
    <w:rsid w:val="002A2815"/>
    <w:rsid w:val="002A2D29"/>
    <w:rsid w:val="002A4909"/>
    <w:rsid w:val="002A4B52"/>
    <w:rsid w:val="002A6300"/>
    <w:rsid w:val="002A7326"/>
    <w:rsid w:val="002A75AC"/>
    <w:rsid w:val="002B21F8"/>
    <w:rsid w:val="002B2418"/>
    <w:rsid w:val="002B26A7"/>
    <w:rsid w:val="002B3334"/>
    <w:rsid w:val="002B354B"/>
    <w:rsid w:val="002B761B"/>
    <w:rsid w:val="002B795E"/>
    <w:rsid w:val="002B7E5E"/>
    <w:rsid w:val="002C0750"/>
    <w:rsid w:val="002C1A26"/>
    <w:rsid w:val="002C2468"/>
    <w:rsid w:val="002C2DA2"/>
    <w:rsid w:val="002C43EC"/>
    <w:rsid w:val="002C44BF"/>
    <w:rsid w:val="002C4594"/>
    <w:rsid w:val="002C5878"/>
    <w:rsid w:val="002C61EC"/>
    <w:rsid w:val="002C7072"/>
    <w:rsid w:val="002C718F"/>
    <w:rsid w:val="002C7ED2"/>
    <w:rsid w:val="002D03FF"/>
    <w:rsid w:val="002D0496"/>
    <w:rsid w:val="002D1B71"/>
    <w:rsid w:val="002D3627"/>
    <w:rsid w:val="002D3F72"/>
    <w:rsid w:val="002D5EC0"/>
    <w:rsid w:val="002D60B0"/>
    <w:rsid w:val="002D631E"/>
    <w:rsid w:val="002D6F06"/>
    <w:rsid w:val="002D6F25"/>
    <w:rsid w:val="002E24F1"/>
    <w:rsid w:val="002E429D"/>
    <w:rsid w:val="002E5032"/>
    <w:rsid w:val="002E553F"/>
    <w:rsid w:val="002E65D3"/>
    <w:rsid w:val="002E75FB"/>
    <w:rsid w:val="002F2476"/>
    <w:rsid w:val="002F26F0"/>
    <w:rsid w:val="002F2E3E"/>
    <w:rsid w:val="002F3D87"/>
    <w:rsid w:val="002F4212"/>
    <w:rsid w:val="002F47B7"/>
    <w:rsid w:val="002F5B1C"/>
    <w:rsid w:val="002F6019"/>
    <w:rsid w:val="002F6120"/>
    <w:rsid w:val="002F6323"/>
    <w:rsid w:val="002F64BD"/>
    <w:rsid w:val="002F6E78"/>
    <w:rsid w:val="00300DE7"/>
    <w:rsid w:val="00302CE9"/>
    <w:rsid w:val="00303536"/>
    <w:rsid w:val="00304A84"/>
    <w:rsid w:val="00305DAC"/>
    <w:rsid w:val="003114CA"/>
    <w:rsid w:val="00311FC1"/>
    <w:rsid w:val="00313BBC"/>
    <w:rsid w:val="00314C45"/>
    <w:rsid w:val="00314CEA"/>
    <w:rsid w:val="00317B79"/>
    <w:rsid w:val="00320B91"/>
    <w:rsid w:val="003219EE"/>
    <w:rsid w:val="00322297"/>
    <w:rsid w:val="003246A3"/>
    <w:rsid w:val="003254D8"/>
    <w:rsid w:val="00326725"/>
    <w:rsid w:val="003269C5"/>
    <w:rsid w:val="00326FA3"/>
    <w:rsid w:val="00327A66"/>
    <w:rsid w:val="00330CD5"/>
    <w:rsid w:val="003313BD"/>
    <w:rsid w:val="00331B45"/>
    <w:rsid w:val="00332CCB"/>
    <w:rsid w:val="003337E3"/>
    <w:rsid w:val="0033424F"/>
    <w:rsid w:val="00334362"/>
    <w:rsid w:val="00334559"/>
    <w:rsid w:val="00334D76"/>
    <w:rsid w:val="00334FC1"/>
    <w:rsid w:val="003351E8"/>
    <w:rsid w:val="003359CE"/>
    <w:rsid w:val="00335BFD"/>
    <w:rsid w:val="0033630D"/>
    <w:rsid w:val="00336BF4"/>
    <w:rsid w:val="003371B5"/>
    <w:rsid w:val="0033753A"/>
    <w:rsid w:val="003406E9"/>
    <w:rsid w:val="00340FBE"/>
    <w:rsid w:val="003416D2"/>
    <w:rsid w:val="00342739"/>
    <w:rsid w:val="00344912"/>
    <w:rsid w:val="00344A80"/>
    <w:rsid w:val="003456F9"/>
    <w:rsid w:val="0034634D"/>
    <w:rsid w:val="00347635"/>
    <w:rsid w:val="00352F46"/>
    <w:rsid w:val="0035314C"/>
    <w:rsid w:val="00353AF9"/>
    <w:rsid w:val="0035511D"/>
    <w:rsid w:val="0035627B"/>
    <w:rsid w:val="00360972"/>
    <w:rsid w:val="00361CEF"/>
    <w:rsid w:val="00363A11"/>
    <w:rsid w:val="003643D6"/>
    <w:rsid w:val="003643E4"/>
    <w:rsid w:val="003657AA"/>
    <w:rsid w:val="00365DAE"/>
    <w:rsid w:val="003664E2"/>
    <w:rsid w:val="003668AD"/>
    <w:rsid w:val="00366CCD"/>
    <w:rsid w:val="00367201"/>
    <w:rsid w:val="00370380"/>
    <w:rsid w:val="00370998"/>
    <w:rsid w:val="00371729"/>
    <w:rsid w:val="00372691"/>
    <w:rsid w:val="003729EC"/>
    <w:rsid w:val="003742C8"/>
    <w:rsid w:val="00374D58"/>
    <w:rsid w:val="00376145"/>
    <w:rsid w:val="003768EF"/>
    <w:rsid w:val="003774C2"/>
    <w:rsid w:val="003812FD"/>
    <w:rsid w:val="00384FEC"/>
    <w:rsid w:val="00385508"/>
    <w:rsid w:val="00386B9F"/>
    <w:rsid w:val="00392EAF"/>
    <w:rsid w:val="003939E3"/>
    <w:rsid w:val="00393C2B"/>
    <w:rsid w:val="00394332"/>
    <w:rsid w:val="00397D9B"/>
    <w:rsid w:val="003A00D3"/>
    <w:rsid w:val="003A3C4E"/>
    <w:rsid w:val="003A6487"/>
    <w:rsid w:val="003A684C"/>
    <w:rsid w:val="003A7DE6"/>
    <w:rsid w:val="003B0079"/>
    <w:rsid w:val="003B0BBB"/>
    <w:rsid w:val="003B0C48"/>
    <w:rsid w:val="003B0DFE"/>
    <w:rsid w:val="003B19D6"/>
    <w:rsid w:val="003B2ADA"/>
    <w:rsid w:val="003B2BF7"/>
    <w:rsid w:val="003B446A"/>
    <w:rsid w:val="003B477C"/>
    <w:rsid w:val="003B4808"/>
    <w:rsid w:val="003B5CAE"/>
    <w:rsid w:val="003B6D6A"/>
    <w:rsid w:val="003C08B4"/>
    <w:rsid w:val="003C0F08"/>
    <w:rsid w:val="003C1368"/>
    <w:rsid w:val="003C14CD"/>
    <w:rsid w:val="003C1653"/>
    <w:rsid w:val="003C1F4C"/>
    <w:rsid w:val="003C3A3D"/>
    <w:rsid w:val="003C3A49"/>
    <w:rsid w:val="003C4334"/>
    <w:rsid w:val="003C4D1A"/>
    <w:rsid w:val="003C506D"/>
    <w:rsid w:val="003C5815"/>
    <w:rsid w:val="003D050F"/>
    <w:rsid w:val="003D07CC"/>
    <w:rsid w:val="003D0D86"/>
    <w:rsid w:val="003D1249"/>
    <w:rsid w:val="003D2C15"/>
    <w:rsid w:val="003D31E9"/>
    <w:rsid w:val="003D4475"/>
    <w:rsid w:val="003D4A7A"/>
    <w:rsid w:val="003D5580"/>
    <w:rsid w:val="003D57FD"/>
    <w:rsid w:val="003E010C"/>
    <w:rsid w:val="003E21FE"/>
    <w:rsid w:val="003E25BF"/>
    <w:rsid w:val="003E3E53"/>
    <w:rsid w:val="003E4C46"/>
    <w:rsid w:val="003E7757"/>
    <w:rsid w:val="003F2722"/>
    <w:rsid w:val="003F2725"/>
    <w:rsid w:val="003F33E9"/>
    <w:rsid w:val="003F3BBB"/>
    <w:rsid w:val="003F3D68"/>
    <w:rsid w:val="003F44CE"/>
    <w:rsid w:val="003F48A6"/>
    <w:rsid w:val="003F4B76"/>
    <w:rsid w:val="003F51A6"/>
    <w:rsid w:val="003F5A2B"/>
    <w:rsid w:val="003F7998"/>
    <w:rsid w:val="00401206"/>
    <w:rsid w:val="004014A7"/>
    <w:rsid w:val="00402055"/>
    <w:rsid w:val="0040282E"/>
    <w:rsid w:val="00402ACD"/>
    <w:rsid w:val="00402F3E"/>
    <w:rsid w:val="00403442"/>
    <w:rsid w:val="004109F8"/>
    <w:rsid w:val="00410F03"/>
    <w:rsid w:val="00411BDF"/>
    <w:rsid w:val="00412BBC"/>
    <w:rsid w:val="0041478D"/>
    <w:rsid w:val="00414EEF"/>
    <w:rsid w:val="00415247"/>
    <w:rsid w:val="00415C0B"/>
    <w:rsid w:val="00416F69"/>
    <w:rsid w:val="00417111"/>
    <w:rsid w:val="0041765B"/>
    <w:rsid w:val="00420A96"/>
    <w:rsid w:val="004212AC"/>
    <w:rsid w:val="004214F1"/>
    <w:rsid w:val="004219BC"/>
    <w:rsid w:val="0042260B"/>
    <w:rsid w:val="00423ECF"/>
    <w:rsid w:val="004242E9"/>
    <w:rsid w:val="00425F75"/>
    <w:rsid w:val="004276F6"/>
    <w:rsid w:val="00430D2A"/>
    <w:rsid w:val="00430F3B"/>
    <w:rsid w:val="004324D4"/>
    <w:rsid w:val="00434863"/>
    <w:rsid w:val="00434FEE"/>
    <w:rsid w:val="004358CA"/>
    <w:rsid w:val="00436F40"/>
    <w:rsid w:val="004404C0"/>
    <w:rsid w:val="00441B4C"/>
    <w:rsid w:val="00442114"/>
    <w:rsid w:val="0044251D"/>
    <w:rsid w:val="00442F85"/>
    <w:rsid w:val="004444E8"/>
    <w:rsid w:val="0044504A"/>
    <w:rsid w:val="0044509E"/>
    <w:rsid w:val="0044596C"/>
    <w:rsid w:val="00447BB4"/>
    <w:rsid w:val="004508BA"/>
    <w:rsid w:val="00450A13"/>
    <w:rsid w:val="00451425"/>
    <w:rsid w:val="0045336F"/>
    <w:rsid w:val="004541F6"/>
    <w:rsid w:val="00456C0E"/>
    <w:rsid w:val="00456CFA"/>
    <w:rsid w:val="00457C72"/>
    <w:rsid w:val="0046042E"/>
    <w:rsid w:val="0046088A"/>
    <w:rsid w:val="004608FE"/>
    <w:rsid w:val="0046158E"/>
    <w:rsid w:val="00461A44"/>
    <w:rsid w:val="00463B6F"/>
    <w:rsid w:val="004652C4"/>
    <w:rsid w:val="004656CB"/>
    <w:rsid w:val="00466690"/>
    <w:rsid w:val="00466D6C"/>
    <w:rsid w:val="004700CD"/>
    <w:rsid w:val="00472022"/>
    <w:rsid w:val="0047263F"/>
    <w:rsid w:val="004740EF"/>
    <w:rsid w:val="00474C61"/>
    <w:rsid w:val="0047520F"/>
    <w:rsid w:val="004752CE"/>
    <w:rsid w:val="00475C22"/>
    <w:rsid w:val="00475C84"/>
    <w:rsid w:val="00480A45"/>
    <w:rsid w:val="00480B1C"/>
    <w:rsid w:val="004824A8"/>
    <w:rsid w:val="004844DF"/>
    <w:rsid w:val="00484809"/>
    <w:rsid w:val="00485076"/>
    <w:rsid w:val="00487B9B"/>
    <w:rsid w:val="004900EF"/>
    <w:rsid w:val="00490D26"/>
    <w:rsid w:val="00491953"/>
    <w:rsid w:val="00493B39"/>
    <w:rsid w:val="00493F57"/>
    <w:rsid w:val="004946E9"/>
    <w:rsid w:val="00495619"/>
    <w:rsid w:val="004957E2"/>
    <w:rsid w:val="00495933"/>
    <w:rsid w:val="00496899"/>
    <w:rsid w:val="00496F37"/>
    <w:rsid w:val="004A0407"/>
    <w:rsid w:val="004A45E4"/>
    <w:rsid w:val="004A740E"/>
    <w:rsid w:val="004B0909"/>
    <w:rsid w:val="004B1689"/>
    <w:rsid w:val="004B2862"/>
    <w:rsid w:val="004B2A1C"/>
    <w:rsid w:val="004B5F69"/>
    <w:rsid w:val="004B7A2F"/>
    <w:rsid w:val="004C00F5"/>
    <w:rsid w:val="004C05DE"/>
    <w:rsid w:val="004C06D4"/>
    <w:rsid w:val="004C0F60"/>
    <w:rsid w:val="004C13A2"/>
    <w:rsid w:val="004C1DBF"/>
    <w:rsid w:val="004C2E60"/>
    <w:rsid w:val="004C302C"/>
    <w:rsid w:val="004C3088"/>
    <w:rsid w:val="004C3480"/>
    <w:rsid w:val="004C3528"/>
    <w:rsid w:val="004C4095"/>
    <w:rsid w:val="004C6A93"/>
    <w:rsid w:val="004C6FCC"/>
    <w:rsid w:val="004C7F41"/>
    <w:rsid w:val="004D2898"/>
    <w:rsid w:val="004D2D22"/>
    <w:rsid w:val="004D340A"/>
    <w:rsid w:val="004D36D3"/>
    <w:rsid w:val="004D4046"/>
    <w:rsid w:val="004D41D0"/>
    <w:rsid w:val="004D583A"/>
    <w:rsid w:val="004D5D73"/>
    <w:rsid w:val="004D6482"/>
    <w:rsid w:val="004E07C3"/>
    <w:rsid w:val="004E09BE"/>
    <w:rsid w:val="004E0E26"/>
    <w:rsid w:val="004E2127"/>
    <w:rsid w:val="004E233A"/>
    <w:rsid w:val="004E2521"/>
    <w:rsid w:val="004E46BD"/>
    <w:rsid w:val="004E67C8"/>
    <w:rsid w:val="004E68E6"/>
    <w:rsid w:val="004E71A0"/>
    <w:rsid w:val="004F0391"/>
    <w:rsid w:val="004F0EB5"/>
    <w:rsid w:val="004F1338"/>
    <w:rsid w:val="004F3463"/>
    <w:rsid w:val="004F3B0A"/>
    <w:rsid w:val="004F3F5A"/>
    <w:rsid w:val="004F4D68"/>
    <w:rsid w:val="004F4EF5"/>
    <w:rsid w:val="004F546E"/>
    <w:rsid w:val="004F6319"/>
    <w:rsid w:val="004F6691"/>
    <w:rsid w:val="004F6AE3"/>
    <w:rsid w:val="00501460"/>
    <w:rsid w:val="005017F3"/>
    <w:rsid w:val="00502110"/>
    <w:rsid w:val="00502294"/>
    <w:rsid w:val="0050241C"/>
    <w:rsid w:val="0050354B"/>
    <w:rsid w:val="005038F8"/>
    <w:rsid w:val="00503970"/>
    <w:rsid w:val="00504D9F"/>
    <w:rsid w:val="0050593A"/>
    <w:rsid w:val="0050623F"/>
    <w:rsid w:val="00506588"/>
    <w:rsid w:val="005109F6"/>
    <w:rsid w:val="005114A4"/>
    <w:rsid w:val="005125E3"/>
    <w:rsid w:val="00513012"/>
    <w:rsid w:val="005133CE"/>
    <w:rsid w:val="0051386E"/>
    <w:rsid w:val="0051491A"/>
    <w:rsid w:val="00514A7D"/>
    <w:rsid w:val="0051642D"/>
    <w:rsid w:val="00520032"/>
    <w:rsid w:val="00521441"/>
    <w:rsid w:val="0052204A"/>
    <w:rsid w:val="005226D4"/>
    <w:rsid w:val="00522DEE"/>
    <w:rsid w:val="00522EF9"/>
    <w:rsid w:val="005234D2"/>
    <w:rsid w:val="00523FB8"/>
    <w:rsid w:val="00525655"/>
    <w:rsid w:val="00525A70"/>
    <w:rsid w:val="00526429"/>
    <w:rsid w:val="0052794E"/>
    <w:rsid w:val="00527F05"/>
    <w:rsid w:val="00531A51"/>
    <w:rsid w:val="005321FA"/>
    <w:rsid w:val="005323E7"/>
    <w:rsid w:val="005326A9"/>
    <w:rsid w:val="005328E1"/>
    <w:rsid w:val="00532AF4"/>
    <w:rsid w:val="00532F18"/>
    <w:rsid w:val="00533406"/>
    <w:rsid w:val="00533E5E"/>
    <w:rsid w:val="00533EF9"/>
    <w:rsid w:val="005345FE"/>
    <w:rsid w:val="005347E7"/>
    <w:rsid w:val="00535816"/>
    <w:rsid w:val="00535E3A"/>
    <w:rsid w:val="00535FC7"/>
    <w:rsid w:val="00536EEB"/>
    <w:rsid w:val="005417E4"/>
    <w:rsid w:val="00542876"/>
    <w:rsid w:val="0054312E"/>
    <w:rsid w:val="00543370"/>
    <w:rsid w:val="0054369E"/>
    <w:rsid w:val="00543C2B"/>
    <w:rsid w:val="00543E32"/>
    <w:rsid w:val="00545819"/>
    <w:rsid w:val="005477E6"/>
    <w:rsid w:val="00552592"/>
    <w:rsid w:val="005532F6"/>
    <w:rsid w:val="00554327"/>
    <w:rsid w:val="00556100"/>
    <w:rsid w:val="00556373"/>
    <w:rsid w:val="005563F8"/>
    <w:rsid w:val="00556454"/>
    <w:rsid w:val="00556872"/>
    <w:rsid w:val="005605FD"/>
    <w:rsid w:val="00561077"/>
    <w:rsid w:val="00561415"/>
    <w:rsid w:val="00562A56"/>
    <w:rsid w:val="00564B12"/>
    <w:rsid w:val="005658DD"/>
    <w:rsid w:val="00565900"/>
    <w:rsid w:val="0056607D"/>
    <w:rsid w:val="00571F6D"/>
    <w:rsid w:val="00574762"/>
    <w:rsid w:val="00575095"/>
    <w:rsid w:val="00575A67"/>
    <w:rsid w:val="00576CAB"/>
    <w:rsid w:val="0058070C"/>
    <w:rsid w:val="0058238D"/>
    <w:rsid w:val="00583D0E"/>
    <w:rsid w:val="0058429B"/>
    <w:rsid w:val="00584785"/>
    <w:rsid w:val="00587873"/>
    <w:rsid w:val="00587EF8"/>
    <w:rsid w:val="00587FD4"/>
    <w:rsid w:val="005900F3"/>
    <w:rsid w:val="00590DD7"/>
    <w:rsid w:val="00592433"/>
    <w:rsid w:val="005937CB"/>
    <w:rsid w:val="005943F0"/>
    <w:rsid w:val="00594502"/>
    <w:rsid w:val="0059561B"/>
    <w:rsid w:val="0059593B"/>
    <w:rsid w:val="005A0AF2"/>
    <w:rsid w:val="005A1094"/>
    <w:rsid w:val="005A1578"/>
    <w:rsid w:val="005A1642"/>
    <w:rsid w:val="005A3198"/>
    <w:rsid w:val="005A7AEC"/>
    <w:rsid w:val="005B1A9C"/>
    <w:rsid w:val="005B2121"/>
    <w:rsid w:val="005B3A91"/>
    <w:rsid w:val="005B3BDE"/>
    <w:rsid w:val="005B415F"/>
    <w:rsid w:val="005B4A11"/>
    <w:rsid w:val="005B5982"/>
    <w:rsid w:val="005B5B9A"/>
    <w:rsid w:val="005B5FCE"/>
    <w:rsid w:val="005B6D76"/>
    <w:rsid w:val="005B7CD6"/>
    <w:rsid w:val="005C050E"/>
    <w:rsid w:val="005C18A9"/>
    <w:rsid w:val="005C2004"/>
    <w:rsid w:val="005C2CE6"/>
    <w:rsid w:val="005C312A"/>
    <w:rsid w:val="005C4551"/>
    <w:rsid w:val="005C64F1"/>
    <w:rsid w:val="005C68C2"/>
    <w:rsid w:val="005C6F8C"/>
    <w:rsid w:val="005D0BCD"/>
    <w:rsid w:val="005D0D7F"/>
    <w:rsid w:val="005D0FF8"/>
    <w:rsid w:val="005D1444"/>
    <w:rsid w:val="005D22A8"/>
    <w:rsid w:val="005D2ACF"/>
    <w:rsid w:val="005D3345"/>
    <w:rsid w:val="005D3391"/>
    <w:rsid w:val="005D3696"/>
    <w:rsid w:val="005D6291"/>
    <w:rsid w:val="005D6594"/>
    <w:rsid w:val="005D6712"/>
    <w:rsid w:val="005D6BA9"/>
    <w:rsid w:val="005D7091"/>
    <w:rsid w:val="005E13E6"/>
    <w:rsid w:val="005E1666"/>
    <w:rsid w:val="005E1A02"/>
    <w:rsid w:val="005E2083"/>
    <w:rsid w:val="005E3C18"/>
    <w:rsid w:val="005E3DE6"/>
    <w:rsid w:val="005E4B19"/>
    <w:rsid w:val="005E4B49"/>
    <w:rsid w:val="005E4E66"/>
    <w:rsid w:val="005E620D"/>
    <w:rsid w:val="005E6A3F"/>
    <w:rsid w:val="005E7A22"/>
    <w:rsid w:val="005E7C87"/>
    <w:rsid w:val="005F0450"/>
    <w:rsid w:val="005F0878"/>
    <w:rsid w:val="005F3537"/>
    <w:rsid w:val="005F3F36"/>
    <w:rsid w:val="005F4BA7"/>
    <w:rsid w:val="005F52CA"/>
    <w:rsid w:val="005F7EF0"/>
    <w:rsid w:val="006004E4"/>
    <w:rsid w:val="0060097C"/>
    <w:rsid w:val="00602408"/>
    <w:rsid w:val="00602E89"/>
    <w:rsid w:val="006061E0"/>
    <w:rsid w:val="006077A4"/>
    <w:rsid w:val="0061254C"/>
    <w:rsid w:val="006140B5"/>
    <w:rsid w:val="00614C41"/>
    <w:rsid w:val="00615770"/>
    <w:rsid w:val="0061660B"/>
    <w:rsid w:val="006166B1"/>
    <w:rsid w:val="006166BD"/>
    <w:rsid w:val="00616958"/>
    <w:rsid w:val="00616C40"/>
    <w:rsid w:val="00617C6D"/>
    <w:rsid w:val="0062115E"/>
    <w:rsid w:val="00621C5C"/>
    <w:rsid w:val="006273B7"/>
    <w:rsid w:val="00627E6D"/>
    <w:rsid w:val="006308B5"/>
    <w:rsid w:val="006310F8"/>
    <w:rsid w:val="006311DA"/>
    <w:rsid w:val="0063134E"/>
    <w:rsid w:val="00631AD6"/>
    <w:rsid w:val="006322BC"/>
    <w:rsid w:val="00632EFF"/>
    <w:rsid w:val="00634231"/>
    <w:rsid w:val="0063433F"/>
    <w:rsid w:val="006348BA"/>
    <w:rsid w:val="0063507D"/>
    <w:rsid w:val="00636575"/>
    <w:rsid w:val="006371AC"/>
    <w:rsid w:val="00637935"/>
    <w:rsid w:val="00637F5C"/>
    <w:rsid w:val="0064019C"/>
    <w:rsid w:val="00640883"/>
    <w:rsid w:val="00640A5B"/>
    <w:rsid w:val="00640CD5"/>
    <w:rsid w:val="00641011"/>
    <w:rsid w:val="00641A0A"/>
    <w:rsid w:val="00641F33"/>
    <w:rsid w:val="00642834"/>
    <w:rsid w:val="00642EE1"/>
    <w:rsid w:val="0064307D"/>
    <w:rsid w:val="0064346C"/>
    <w:rsid w:val="00643649"/>
    <w:rsid w:val="006440A6"/>
    <w:rsid w:val="006448D0"/>
    <w:rsid w:val="006448F3"/>
    <w:rsid w:val="00644C3F"/>
    <w:rsid w:val="00644CEF"/>
    <w:rsid w:val="00644DF4"/>
    <w:rsid w:val="00645F8A"/>
    <w:rsid w:val="00647437"/>
    <w:rsid w:val="00647E96"/>
    <w:rsid w:val="00651F9C"/>
    <w:rsid w:val="00652C0A"/>
    <w:rsid w:val="00654C82"/>
    <w:rsid w:val="00654D28"/>
    <w:rsid w:val="0065648A"/>
    <w:rsid w:val="0065664F"/>
    <w:rsid w:val="00656747"/>
    <w:rsid w:val="006571B0"/>
    <w:rsid w:val="0066058D"/>
    <w:rsid w:val="00661844"/>
    <w:rsid w:val="00661933"/>
    <w:rsid w:val="00662A1C"/>
    <w:rsid w:val="0066411F"/>
    <w:rsid w:val="0066424E"/>
    <w:rsid w:val="0066592C"/>
    <w:rsid w:val="006663E5"/>
    <w:rsid w:val="006678A0"/>
    <w:rsid w:val="00670EBD"/>
    <w:rsid w:val="00674E49"/>
    <w:rsid w:val="0067618D"/>
    <w:rsid w:val="00680126"/>
    <w:rsid w:val="00682701"/>
    <w:rsid w:val="006829C9"/>
    <w:rsid w:val="00682CEF"/>
    <w:rsid w:val="0068603A"/>
    <w:rsid w:val="006902B5"/>
    <w:rsid w:val="00691A1F"/>
    <w:rsid w:val="006925DA"/>
    <w:rsid w:val="0069349F"/>
    <w:rsid w:val="00693EE7"/>
    <w:rsid w:val="006956E5"/>
    <w:rsid w:val="0069573B"/>
    <w:rsid w:val="006965C3"/>
    <w:rsid w:val="00696E2B"/>
    <w:rsid w:val="006976D4"/>
    <w:rsid w:val="0069775E"/>
    <w:rsid w:val="00697E32"/>
    <w:rsid w:val="006A0FF2"/>
    <w:rsid w:val="006A1845"/>
    <w:rsid w:val="006A336E"/>
    <w:rsid w:val="006A67D7"/>
    <w:rsid w:val="006A7F52"/>
    <w:rsid w:val="006B02D3"/>
    <w:rsid w:val="006B1220"/>
    <w:rsid w:val="006B227A"/>
    <w:rsid w:val="006B2506"/>
    <w:rsid w:val="006B32E5"/>
    <w:rsid w:val="006B3593"/>
    <w:rsid w:val="006B408A"/>
    <w:rsid w:val="006B40FC"/>
    <w:rsid w:val="006B68B1"/>
    <w:rsid w:val="006B75F9"/>
    <w:rsid w:val="006B7C4B"/>
    <w:rsid w:val="006C3725"/>
    <w:rsid w:val="006C3A23"/>
    <w:rsid w:val="006C3BD9"/>
    <w:rsid w:val="006C57DB"/>
    <w:rsid w:val="006C5F2F"/>
    <w:rsid w:val="006C6869"/>
    <w:rsid w:val="006C7945"/>
    <w:rsid w:val="006D2673"/>
    <w:rsid w:val="006D5B96"/>
    <w:rsid w:val="006E14CE"/>
    <w:rsid w:val="006E261C"/>
    <w:rsid w:val="006E277B"/>
    <w:rsid w:val="006E2F97"/>
    <w:rsid w:val="006E300C"/>
    <w:rsid w:val="006E464E"/>
    <w:rsid w:val="006E4CC5"/>
    <w:rsid w:val="006E5447"/>
    <w:rsid w:val="006E5733"/>
    <w:rsid w:val="006E6339"/>
    <w:rsid w:val="006E64BA"/>
    <w:rsid w:val="006E67DF"/>
    <w:rsid w:val="006F1AB1"/>
    <w:rsid w:val="006F27ED"/>
    <w:rsid w:val="006F3298"/>
    <w:rsid w:val="006F3666"/>
    <w:rsid w:val="006F4E8F"/>
    <w:rsid w:val="006F5062"/>
    <w:rsid w:val="006F50EE"/>
    <w:rsid w:val="006F57C3"/>
    <w:rsid w:val="006F5F40"/>
    <w:rsid w:val="006F6378"/>
    <w:rsid w:val="006F6E99"/>
    <w:rsid w:val="00701836"/>
    <w:rsid w:val="0070339D"/>
    <w:rsid w:val="0070347C"/>
    <w:rsid w:val="007037E3"/>
    <w:rsid w:val="00703813"/>
    <w:rsid w:val="00706038"/>
    <w:rsid w:val="0070671E"/>
    <w:rsid w:val="007067A5"/>
    <w:rsid w:val="007072E8"/>
    <w:rsid w:val="00710B28"/>
    <w:rsid w:val="0071143E"/>
    <w:rsid w:val="00711A80"/>
    <w:rsid w:val="00711C2C"/>
    <w:rsid w:val="00711FDF"/>
    <w:rsid w:val="00713A9D"/>
    <w:rsid w:val="007145A1"/>
    <w:rsid w:val="007151D3"/>
    <w:rsid w:val="007157F1"/>
    <w:rsid w:val="00716C25"/>
    <w:rsid w:val="00720238"/>
    <w:rsid w:val="00722019"/>
    <w:rsid w:val="00722E57"/>
    <w:rsid w:val="007230ED"/>
    <w:rsid w:val="007233E5"/>
    <w:rsid w:val="0072355A"/>
    <w:rsid w:val="00724CEA"/>
    <w:rsid w:val="007268E1"/>
    <w:rsid w:val="00726BEB"/>
    <w:rsid w:val="00726C07"/>
    <w:rsid w:val="00730FBB"/>
    <w:rsid w:val="00732139"/>
    <w:rsid w:val="007323CD"/>
    <w:rsid w:val="0073588A"/>
    <w:rsid w:val="00736F4A"/>
    <w:rsid w:val="00737C28"/>
    <w:rsid w:val="007431D9"/>
    <w:rsid w:val="0074443B"/>
    <w:rsid w:val="00744EC1"/>
    <w:rsid w:val="0074649B"/>
    <w:rsid w:val="007470BD"/>
    <w:rsid w:val="00750C2E"/>
    <w:rsid w:val="007531DC"/>
    <w:rsid w:val="0075423D"/>
    <w:rsid w:val="00756660"/>
    <w:rsid w:val="00756EAD"/>
    <w:rsid w:val="007579AF"/>
    <w:rsid w:val="00757E7F"/>
    <w:rsid w:val="0076191F"/>
    <w:rsid w:val="00761A17"/>
    <w:rsid w:val="007623E3"/>
    <w:rsid w:val="0076282A"/>
    <w:rsid w:val="00763441"/>
    <w:rsid w:val="00763CDE"/>
    <w:rsid w:val="00764186"/>
    <w:rsid w:val="00764269"/>
    <w:rsid w:val="00764C35"/>
    <w:rsid w:val="00764E4C"/>
    <w:rsid w:val="00765561"/>
    <w:rsid w:val="0076570B"/>
    <w:rsid w:val="00765B95"/>
    <w:rsid w:val="00765BFF"/>
    <w:rsid w:val="007660A5"/>
    <w:rsid w:val="00766A37"/>
    <w:rsid w:val="00766B26"/>
    <w:rsid w:val="00766DB9"/>
    <w:rsid w:val="007671F2"/>
    <w:rsid w:val="00767CDA"/>
    <w:rsid w:val="00770BC7"/>
    <w:rsid w:val="00772F0F"/>
    <w:rsid w:val="0077316B"/>
    <w:rsid w:val="00773D22"/>
    <w:rsid w:val="0077411D"/>
    <w:rsid w:val="00775735"/>
    <w:rsid w:val="00776A2C"/>
    <w:rsid w:val="007778AE"/>
    <w:rsid w:val="007825C5"/>
    <w:rsid w:val="00782F46"/>
    <w:rsid w:val="00783BD9"/>
    <w:rsid w:val="00785472"/>
    <w:rsid w:val="007856BD"/>
    <w:rsid w:val="00786739"/>
    <w:rsid w:val="00786C22"/>
    <w:rsid w:val="00786E97"/>
    <w:rsid w:val="00787980"/>
    <w:rsid w:val="00790410"/>
    <w:rsid w:val="00790688"/>
    <w:rsid w:val="00791B48"/>
    <w:rsid w:val="00792667"/>
    <w:rsid w:val="00792FAB"/>
    <w:rsid w:val="007932BE"/>
    <w:rsid w:val="00794C71"/>
    <w:rsid w:val="00795027"/>
    <w:rsid w:val="00795C5D"/>
    <w:rsid w:val="007A0A3B"/>
    <w:rsid w:val="007A22E6"/>
    <w:rsid w:val="007A35F0"/>
    <w:rsid w:val="007A3724"/>
    <w:rsid w:val="007A40BC"/>
    <w:rsid w:val="007A4EC7"/>
    <w:rsid w:val="007A4FD3"/>
    <w:rsid w:val="007A606D"/>
    <w:rsid w:val="007A6568"/>
    <w:rsid w:val="007A6D5A"/>
    <w:rsid w:val="007A6FA9"/>
    <w:rsid w:val="007A75B3"/>
    <w:rsid w:val="007B0B4C"/>
    <w:rsid w:val="007B197A"/>
    <w:rsid w:val="007B19D4"/>
    <w:rsid w:val="007B4EB7"/>
    <w:rsid w:val="007B52F8"/>
    <w:rsid w:val="007B7AB6"/>
    <w:rsid w:val="007B7B35"/>
    <w:rsid w:val="007C03AD"/>
    <w:rsid w:val="007C0939"/>
    <w:rsid w:val="007C1293"/>
    <w:rsid w:val="007C2ABA"/>
    <w:rsid w:val="007C2ED4"/>
    <w:rsid w:val="007C472A"/>
    <w:rsid w:val="007C55E7"/>
    <w:rsid w:val="007C57A4"/>
    <w:rsid w:val="007C6055"/>
    <w:rsid w:val="007C670B"/>
    <w:rsid w:val="007C68A5"/>
    <w:rsid w:val="007C6B63"/>
    <w:rsid w:val="007C7AB6"/>
    <w:rsid w:val="007C7E69"/>
    <w:rsid w:val="007D0000"/>
    <w:rsid w:val="007D04C4"/>
    <w:rsid w:val="007D06D0"/>
    <w:rsid w:val="007D1106"/>
    <w:rsid w:val="007D2A4A"/>
    <w:rsid w:val="007D3D2B"/>
    <w:rsid w:val="007D4C1C"/>
    <w:rsid w:val="007D6327"/>
    <w:rsid w:val="007D7D92"/>
    <w:rsid w:val="007E01EC"/>
    <w:rsid w:val="007E1104"/>
    <w:rsid w:val="007E1542"/>
    <w:rsid w:val="007E1BC2"/>
    <w:rsid w:val="007E2B4E"/>
    <w:rsid w:val="007E363E"/>
    <w:rsid w:val="007E3869"/>
    <w:rsid w:val="007E398F"/>
    <w:rsid w:val="007E42AD"/>
    <w:rsid w:val="007E51CE"/>
    <w:rsid w:val="007E5439"/>
    <w:rsid w:val="007E57B9"/>
    <w:rsid w:val="007E7095"/>
    <w:rsid w:val="007E7C78"/>
    <w:rsid w:val="007F1281"/>
    <w:rsid w:val="007F1746"/>
    <w:rsid w:val="007F1936"/>
    <w:rsid w:val="007F1D8B"/>
    <w:rsid w:val="007F20BE"/>
    <w:rsid w:val="007F2611"/>
    <w:rsid w:val="007F2C9F"/>
    <w:rsid w:val="007F2DD2"/>
    <w:rsid w:val="007F2DD6"/>
    <w:rsid w:val="007F5657"/>
    <w:rsid w:val="007F57AE"/>
    <w:rsid w:val="007F6709"/>
    <w:rsid w:val="007F6E7F"/>
    <w:rsid w:val="007F74A1"/>
    <w:rsid w:val="007F750A"/>
    <w:rsid w:val="007F76A0"/>
    <w:rsid w:val="0080022B"/>
    <w:rsid w:val="00801520"/>
    <w:rsid w:val="00801672"/>
    <w:rsid w:val="00803A90"/>
    <w:rsid w:val="008043F1"/>
    <w:rsid w:val="008058FA"/>
    <w:rsid w:val="00806250"/>
    <w:rsid w:val="00807AEF"/>
    <w:rsid w:val="00810CA2"/>
    <w:rsid w:val="0081323B"/>
    <w:rsid w:val="008146E6"/>
    <w:rsid w:val="008163F3"/>
    <w:rsid w:val="0081769B"/>
    <w:rsid w:val="00822A39"/>
    <w:rsid w:val="00823F8D"/>
    <w:rsid w:val="00824B27"/>
    <w:rsid w:val="00826DDB"/>
    <w:rsid w:val="00830FE1"/>
    <w:rsid w:val="0083180F"/>
    <w:rsid w:val="00831DCC"/>
    <w:rsid w:val="00832408"/>
    <w:rsid w:val="00832443"/>
    <w:rsid w:val="0083298D"/>
    <w:rsid w:val="00833E88"/>
    <w:rsid w:val="00833F1C"/>
    <w:rsid w:val="008341D0"/>
    <w:rsid w:val="008347A3"/>
    <w:rsid w:val="00836D70"/>
    <w:rsid w:val="00837A0F"/>
    <w:rsid w:val="00837DB4"/>
    <w:rsid w:val="008409F9"/>
    <w:rsid w:val="008418B4"/>
    <w:rsid w:val="00841E9A"/>
    <w:rsid w:val="008442AA"/>
    <w:rsid w:val="00844604"/>
    <w:rsid w:val="00844E15"/>
    <w:rsid w:val="008468FA"/>
    <w:rsid w:val="00846B19"/>
    <w:rsid w:val="00846F62"/>
    <w:rsid w:val="00850635"/>
    <w:rsid w:val="008519EA"/>
    <w:rsid w:val="0085205B"/>
    <w:rsid w:val="008558F1"/>
    <w:rsid w:val="00857335"/>
    <w:rsid w:val="008602D2"/>
    <w:rsid w:val="00866166"/>
    <w:rsid w:val="00866812"/>
    <w:rsid w:val="0086729C"/>
    <w:rsid w:val="00871EB2"/>
    <w:rsid w:val="008722E6"/>
    <w:rsid w:val="00873843"/>
    <w:rsid w:val="008749AE"/>
    <w:rsid w:val="008759C9"/>
    <w:rsid w:val="0087601B"/>
    <w:rsid w:val="00876058"/>
    <w:rsid w:val="00876AA8"/>
    <w:rsid w:val="0087772E"/>
    <w:rsid w:val="00877B4C"/>
    <w:rsid w:val="00883092"/>
    <w:rsid w:val="008852FB"/>
    <w:rsid w:val="00885A02"/>
    <w:rsid w:val="00887480"/>
    <w:rsid w:val="0089098A"/>
    <w:rsid w:val="008909D4"/>
    <w:rsid w:val="00890EA0"/>
    <w:rsid w:val="00891BC4"/>
    <w:rsid w:val="0089203B"/>
    <w:rsid w:val="00893859"/>
    <w:rsid w:val="0089444F"/>
    <w:rsid w:val="00895B45"/>
    <w:rsid w:val="00895DC0"/>
    <w:rsid w:val="008960B3"/>
    <w:rsid w:val="008966CD"/>
    <w:rsid w:val="008A04A2"/>
    <w:rsid w:val="008A0B57"/>
    <w:rsid w:val="008A1940"/>
    <w:rsid w:val="008A1EE6"/>
    <w:rsid w:val="008A1F3F"/>
    <w:rsid w:val="008A2486"/>
    <w:rsid w:val="008A3AC9"/>
    <w:rsid w:val="008A4CB3"/>
    <w:rsid w:val="008A5185"/>
    <w:rsid w:val="008A580D"/>
    <w:rsid w:val="008A6510"/>
    <w:rsid w:val="008A6A37"/>
    <w:rsid w:val="008B022E"/>
    <w:rsid w:val="008B2965"/>
    <w:rsid w:val="008B4373"/>
    <w:rsid w:val="008B4453"/>
    <w:rsid w:val="008B493B"/>
    <w:rsid w:val="008B5461"/>
    <w:rsid w:val="008B5688"/>
    <w:rsid w:val="008B57BC"/>
    <w:rsid w:val="008B67C6"/>
    <w:rsid w:val="008B6AE8"/>
    <w:rsid w:val="008B74F2"/>
    <w:rsid w:val="008B77D2"/>
    <w:rsid w:val="008B7896"/>
    <w:rsid w:val="008C0303"/>
    <w:rsid w:val="008C21D8"/>
    <w:rsid w:val="008C2A31"/>
    <w:rsid w:val="008C3A83"/>
    <w:rsid w:val="008C3DCC"/>
    <w:rsid w:val="008C3F12"/>
    <w:rsid w:val="008C46B9"/>
    <w:rsid w:val="008C4AE5"/>
    <w:rsid w:val="008C648A"/>
    <w:rsid w:val="008C7499"/>
    <w:rsid w:val="008C799F"/>
    <w:rsid w:val="008D0164"/>
    <w:rsid w:val="008D0CDD"/>
    <w:rsid w:val="008D20DC"/>
    <w:rsid w:val="008D3101"/>
    <w:rsid w:val="008D41CE"/>
    <w:rsid w:val="008D4AC5"/>
    <w:rsid w:val="008D5267"/>
    <w:rsid w:val="008D5CEA"/>
    <w:rsid w:val="008D6056"/>
    <w:rsid w:val="008E0BCA"/>
    <w:rsid w:val="008E1844"/>
    <w:rsid w:val="008E252B"/>
    <w:rsid w:val="008E29F7"/>
    <w:rsid w:val="008E2D9D"/>
    <w:rsid w:val="008E31B0"/>
    <w:rsid w:val="008E32F4"/>
    <w:rsid w:val="008E4FE3"/>
    <w:rsid w:val="008E50C4"/>
    <w:rsid w:val="008E6CB5"/>
    <w:rsid w:val="008E6D26"/>
    <w:rsid w:val="008E74E0"/>
    <w:rsid w:val="008F0D3A"/>
    <w:rsid w:val="008F4A85"/>
    <w:rsid w:val="008F62A0"/>
    <w:rsid w:val="008F6446"/>
    <w:rsid w:val="008F67DA"/>
    <w:rsid w:val="008F6AFF"/>
    <w:rsid w:val="008F7360"/>
    <w:rsid w:val="00900902"/>
    <w:rsid w:val="00900F34"/>
    <w:rsid w:val="00901222"/>
    <w:rsid w:val="0090146D"/>
    <w:rsid w:val="00901D8D"/>
    <w:rsid w:val="00902155"/>
    <w:rsid w:val="00902B97"/>
    <w:rsid w:val="00902CA7"/>
    <w:rsid w:val="0090307C"/>
    <w:rsid w:val="0090382A"/>
    <w:rsid w:val="00904CEC"/>
    <w:rsid w:val="00904E68"/>
    <w:rsid w:val="00906339"/>
    <w:rsid w:val="00906981"/>
    <w:rsid w:val="00906E26"/>
    <w:rsid w:val="0091039A"/>
    <w:rsid w:val="00911666"/>
    <w:rsid w:val="00911A90"/>
    <w:rsid w:val="00911AED"/>
    <w:rsid w:val="009120F1"/>
    <w:rsid w:val="00912371"/>
    <w:rsid w:val="00914602"/>
    <w:rsid w:val="00914A03"/>
    <w:rsid w:val="00914B08"/>
    <w:rsid w:val="00915C72"/>
    <w:rsid w:val="00916745"/>
    <w:rsid w:val="00917725"/>
    <w:rsid w:val="00917DF3"/>
    <w:rsid w:val="00917EEA"/>
    <w:rsid w:val="009207F9"/>
    <w:rsid w:val="00921FC1"/>
    <w:rsid w:val="00922270"/>
    <w:rsid w:val="009222B0"/>
    <w:rsid w:val="0092255B"/>
    <w:rsid w:val="009229EF"/>
    <w:rsid w:val="0092358A"/>
    <w:rsid w:val="00923690"/>
    <w:rsid w:val="00924C63"/>
    <w:rsid w:val="00925230"/>
    <w:rsid w:val="009261D5"/>
    <w:rsid w:val="00931F65"/>
    <w:rsid w:val="00933737"/>
    <w:rsid w:val="00933E14"/>
    <w:rsid w:val="009348B7"/>
    <w:rsid w:val="009359DA"/>
    <w:rsid w:val="009361F1"/>
    <w:rsid w:val="00936B2A"/>
    <w:rsid w:val="00937620"/>
    <w:rsid w:val="00937F48"/>
    <w:rsid w:val="0094004B"/>
    <w:rsid w:val="00940DB5"/>
    <w:rsid w:val="0094109A"/>
    <w:rsid w:val="00941682"/>
    <w:rsid w:val="009425BF"/>
    <w:rsid w:val="009439BD"/>
    <w:rsid w:val="00943AA3"/>
    <w:rsid w:val="00944D2B"/>
    <w:rsid w:val="00947072"/>
    <w:rsid w:val="009500A3"/>
    <w:rsid w:val="0095016A"/>
    <w:rsid w:val="0095026E"/>
    <w:rsid w:val="00950D43"/>
    <w:rsid w:val="0095179A"/>
    <w:rsid w:val="00952708"/>
    <w:rsid w:val="00953470"/>
    <w:rsid w:val="00954359"/>
    <w:rsid w:val="00955611"/>
    <w:rsid w:val="00955C10"/>
    <w:rsid w:val="00957AD9"/>
    <w:rsid w:val="00957CB3"/>
    <w:rsid w:val="009611D1"/>
    <w:rsid w:val="00961B3F"/>
    <w:rsid w:val="009620A1"/>
    <w:rsid w:val="009623AF"/>
    <w:rsid w:val="00962B5B"/>
    <w:rsid w:val="00965026"/>
    <w:rsid w:val="00965100"/>
    <w:rsid w:val="009670A3"/>
    <w:rsid w:val="0096795C"/>
    <w:rsid w:val="00967EB8"/>
    <w:rsid w:val="00970308"/>
    <w:rsid w:val="009709DC"/>
    <w:rsid w:val="00970BB0"/>
    <w:rsid w:val="00971371"/>
    <w:rsid w:val="009714B9"/>
    <w:rsid w:val="0097163D"/>
    <w:rsid w:val="009723C4"/>
    <w:rsid w:val="00973C4B"/>
    <w:rsid w:val="009755C8"/>
    <w:rsid w:val="009759B1"/>
    <w:rsid w:val="00976FE2"/>
    <w:rsid w:val="00977B47"/>
    <w:rsid w:val="00980865"/>
    <w:rsid w:val="00980870"/>
    <w:rsid w:val="00980B89"/>
    <w:rsid w:val="00980EB2"/>
    <w:rsid w:val="009816FA"/>
    <w:rsid w:val="00981CFA"/>
    <w:rsid w:val="0098317F"/>
    <w:rsid w:val="00983563"/>
    <w:rsid w:val="0098584B"/>
    <w:rsid w:val="00985ADA"/>
    <w:rsid w:val="00987AB0"/>
    <w:rsid w:val="0099168C"/>
    <w:rsid w:val="00991EA8"/>
    <w:rsid w:val="0099212A"/>
    <w:rsid w:val="009928FA"/>
    <w:rsid w:val="0099494F"/>
    <w:rsid w:val="009957C6"/>
    <w:rsid w:val="009958DD"/>
    <w:rsid w:val="00995D0A"/>
    <w:rsid w:val="00996504"/>
    <w:rsid w:val="0099721B"/>
    <w:rsid w:val="009972A8"/>
    <w:rsid w:val="009978E2"/>
    <w:rsid w:val="009A2254"/>
    <w:rsid w:val="009A3DD2"/>
    <w:rsid w:val="009A721F"/>
    <w:rsid w:val="009A765C"/>
    <w:rsid w:val="009A7BD1"/>
    <w:rsid w:val="009B0706"/>
    <w:rsid w:val="009B1024"/>
    <w:rsid w:val="009B2161"/>
    <w:rsid w:val="009B2926"/>
    <w:rsid w:val="009B2C35"/>
    <w:rsid w:val="009B30F6"/>
    <w:rsid w:val="009B4627"/>
    <w:rsid w:val="009B6476"/>
    <w:rsid w:val="009B726C"/>
    <w:rsid w:val="009C2592"/>
    <w:rsid w:val="009C324A"/>
    <w:rsid w:val="009C4191"/>
    <w:rsid w:val="009C4605"/>
    <w:rsid w:val="009C5058"/>
    <w:rsid w:val="009D1AB0"/>
    <w:rsid w:val="009D1E51"/>
    <w:rsid w:val="009D2D0A"/>
    <w:rsid w:val="009D3CDC"/>
    <w:rsid w:val="009D4AC4"/>
    <w:rsid w:val="009D5148"/>
    <w:rsid w:val="009D523B"/>
    <w:rsid w:val="009D6221"/>
    <w:rsid w:val="009D7B98"/>
    <w:rsid w:val="009E027E"/>
    <w:rsid w:val="009E27BA"/>
    <w:rsid w:val="009E47BB"/>
    <w:rsid w:val="009E4BF4"/>
    <w:rsid w:val="009E5651"/>
    <w:rsid w:val="009E6955"/>
    <w:rsid w:val="009E7277"/>
    <w:rsid w:val="009E7A3C"/>
    <w:rsid w:val="009F03F2"/>
    <w:rsid w:val="009F19EA"/>
    <w:rsid w:val="009F2C3F"/>
    <w:rsid w:val="009F2CA4"/>
    <w:rsid w:val="009F393F"/>
    <w:rsid w:val="009F5304"/>
    <w:rsid w:val="009F6285"/>
    <w:rsid w:val="009F692B"/>
    <w:rsid w:val="009F6C10"/>
    <w:rsid w:val="009F71E4"/>
    <w:rsid w:val="009F7F89"/>
    <w:rsid w:val="00A00FDA"/>
    <w:rsid w:val="00A01BEE"/>
    <w:rsid w:val="00A027A6"/>
    <w:rsid w:val="00A02979"/>
    <w:rsid w:val="00A02CA0"/>
    <w:rsid w:val="00A03BF3"/>
    <w:rsid w:val="00A0442B"/>
    <w:rsid w:val="00A0467A"/>
    <w:rsid w:val="00A12299"/>
    <w:rsid w:val="00A1234C"/>
    <w:rsid w:val="00A12C84"/>
    <w:rsid w:val="00A130F0"/>
    <w:rsid w:val="00A13716"/>
    <w:rsid w:val="00A150E1"/>
    <w:rsid w:val="00A153D4"/>
    <w:rsid w:val="00A154A7"/>
    <w:rsid w:val="00A15BF1"/>
    <w:rsid w:val="00A15FB2"/>
    <w:rsid w:val="00A1718C"/>
    <w:rsid w:val="00A21B92"/>
    <w:rsid w:val="00A21E16"/>
    <w:rsid w:val="00A22CC8"/>
    <w:rsid w:val="00A23C3F"/>
    <w:rsid w:val="00A303D9"/>
    <w:rsid w:val="00A308A9"/>
    <w:rsid w:val="00A3123B"/>
    <w:rsid w:val="00A32667"/>
    <w:rsid w:val="00A32D3E"/>
    <w:rsid w:val="00A337B6"/>
    <w:rsid w:val="00A34288"/>
    <w:rsid w:val="00A342D1"/>
    <w:rsid w:val="00A36823"/>
    <w:rsid w:val="00A36FFE"/>
    <w:rsid w:val="00A37587"/>
    <w:rsid w:val="00A37C91"/>
    <w:rsid w:val="00A41143"/>
    <w:rsid w:val="00A42A5C"/>
    <w:rsid w:val="00A43195"/>
    <w:rsid w:val="00A43E22"/>
    <w:rsid w:val="00A44457"/>
    <w:rsid w:val="00A44A03"/>
    <w:rsid w:val="00A450BA"/>
    <w:rsid w:val="00A4529F"/>
    <w:rsid w:val="00A457AF"/>
    <w:rsid w:val="00A4583E"/>
    <w:rsid w:val="00A45D7E"/>
    <w:rsid w:val="00A471A2"/>
    <w:rsid w:val="00A4754A"/>
    <w:rsid w:val="00A47BD4"/>
    <w:rsid w:val="00A520D8"/>
    <w:rsid w:val="00A52187"/>
    <w:rsid w:val="00A5294C"/>
    <w:rsid w:val="00A53CF1"/>
    <w:rsid w:val="00A55C13"/>
    <w:rsid w:val="00A56384"/>
    <w:rsid w:val="00A56F82"/>
    <w:rsid w:val="00A61B78"/>
    <w:rsid w:val="00A61B7B"/>
    <w:rsid w:val="00A630B1"/>
    <w:rsid w:val="00A63569"/>
    <w:rsid w:val="00A63672"/>
    <w:rsid w:val="00A65415"/>
    <w:rsid w:val="00A65EF1"/>
    <w:rsid w:val="00A6623D"/>
    <w:rsid w:val="00A66D42"/>
    <w:rsid w:val="00A66F49"/>
    <w:rsid w:val="00A67665"/>
    <w:rsid w:val="00A71949"/>
    <w:rsid w:val="00A727FA"/>
    <w:rsid w:val="00A72F1C"/>
    <w:rsid w:val="00A7459B"/>
    <w:rsid w:val="00A74A64"/>
    <w:rsid w:val="00A76B5B"/>
    <w:rsid w:val="00A77FEB"/>
    <w:rsid w:val="00A80013"/>
    <w:rsid w:val="00A80693"/>
    <w:rsid w:val="00A819E4"/>
    <w:rsid w:val="00A81D50"/>
    <w:rsid w:val="00A8294B"/>
    <w:rsid w:val="00A83DE1"/>
    <w:rsid w:val="00A84FA7"/>
    <w:rsid w:val="00A86F66"/>
    <w:rsid w:val="00A87CD2"/>
    <w:rsid w:val="00A905B8"/>
    <w:rsid w:val="00A91EE6"/>
    <w:rsid w:val="00A926C6"/>
    <w:rsid w:val="00A928F0"/>
    <w:rsid w:val="00A92D64"/>
    <w:rsid w:val="00A94216"/>
    <w:rsid w:val="00A94487"/>
    <w:rsid w:val="00A951F8"/>
    <w:rsid w:val="00A97AEC"/>
    <w:rsid w:val="00A97E4D"/>
    <w:rsid w:val="00AA00F7"/>
    <w:rsid w:val="00AA03D4"/>
    <w:rsid w:val="00AA1329"/>
    <w:rsid w:val="00AA152C"/>
    <w:rsid w:val="00AA21A4"/>
    <w:rsid w:val="00AA6F97"/>
    <w:rsid w:val="00AA74E2"/>
    <w:rsid w:val="00AA7B70"/>
    <w:rsid w:val="00AA7DE0"/>
    <w:rsid w:val="00AB3D5A"/>
    <w:rsid w:val="00AB7843"/>
    <w:rsid w:val="00AC03D5"/>
    <w:rsid w:val="00AC1CE2"/>
    <w:rsid w:val="00AC31CA"/>
    <w:rsid w:val="00AC33AF"/>
    <w:rsid w:val="00AC4C17"/>
    <w:rsid w:val="00AC6174"/>
    <w:rsid w:val="00AC774F"/>
    <w:rsid w:val="00AD1890"/>
    <w:rsid w:val="00AD1994"/>
    <w:rsid w:val="00AD1DD7"/>
    <w:rsid w:val="00AD279C"/>
    <w:rsid w:val="00AD2E12"/>
    <w:rsid w:val="00AD3CDF"/>
    <w:rsid w:val="00AD6119"/>
    <w:rsid w:val="00AE02FA"/>
    <w:rsid w:val="00AE0631"/>
    <w:rsid w:val="00AE1C61"/>
    <w:rsid w:val="00AE20C4"/>
    <w:rsid w:val="00AE2774"/>
    <w:rsid w:val="00AE295E"/>
    <w:rsid w:val="00AE2DAE"/>
    <w:rsid w:val="00AE312D"/>
    <w:rsid w:val="00AE4FE8"/>
    <w:rsid w:val="00AE5C2F"/>
    <w:rsid w:val="00AE6758"/>
    <w:rsid w:val="00AE681A"/>
    <w:rsid w:val="00AE6AA3"/>
    <w:rsid w:val="00AE6FC6"/>
    <w:rsid w:val="00AE7188"/>
    <w:rsid w:val="00AE7CCE"/>
    <w:rsid w:val="00AE7D04"/>
    <w:rsid w:val="00AF0F83"/>
    <w:rsid w:val="00AF33AA"/>
    <w:rsid w:val="00AF7276"/>
    <w:rsid w:val="00AF787A"/>
    <w:rsid w:val="00AF7A9E"/>
    <w:rsid w:val="00B03082"/>
    <w:rsid w:val="00B0429B"/>
    <w:rsid w:val="00B04AAE"/>
    <w:rsid w:val="00B04E76"/>
    <w:rsid w:val="00B0576B"/>
    <w:rsid w:val="00B07823"/>
    <w:rsid w:val="00B10325"/>
    <w:rsid w:val="00B10757"/>
    <w:rsid w:val="00B1079F"/>
    <w:rsid w:val="00B12189"/>
    <w:rsid w:val="00B122CC"/>
    <w:rsid w:val="00B12673"/>
    <w:rsid w:val="00B138B7"/>
    <w:rsid w:val="00B13E78"/>
    <w:rsid w:val="00B15B35"/>
    <w:rsid w:val="00B17D30"/>
    <w:rsid w:val="00B17DAF"/>
    <w:rsid w:val="00B20734"/>
    <w:rsid w:val="00B20844"/>
    <w:rsid w:val="00B22492"/>
    <w:rsid w:val="00B22DF3"/>
    <w:rsid w:val="00B23CC2"/>
    <w:rsid w:val="00B23EDD"/>
    <w:rsid w:val="00B24487"/>
    <w:rsid w:val="00B24FE1"/>
    <w:rsid w:val="00B25040"/>
    <w:rsid w:val="00B25C97"/>
    <w:rsid w:val="00B264F8"/>
    <w:rsid w:val="00B2796C"/>
    <w:rsid w:val="00B30A36"/>
    <w:rsid w:val="00B320DA"/>
    <w:rsid w:val="00B3458E"/>
    <w:rsid w:val="00B3489F"/>
    <w:rsid w:val="00B351C4"/>
    <w:rsid w:val="00B36924"/>
    <w:rsid w:val="00B36F97"/>
    <w:rsid w:val="00B370F4"/>
    <w:rsid w:val="00B404D6"/>
    <w:rsid w:val="00B40697"/>
    <w:rsid w:val="00B419B1"/>
    <w:rsid w:val="00B42241"/>
    <w:rsid w:val="00B43F1A"/>
    <w:rsid w:val="00B443CE"/>
    <w:rsid w:val="00B44CC6"/>
    <w:rsid w:val="00B44D0F"/>
    <w:rsid w:val="00B44EEC"/>
    <w:rsid w:val="00B45259"/>
    <w:rsid w:val="00B461A0"/>
    <w:rsid w:val="00B46373"/>
    <w:rsid w:val="00B5160D"/>
    <w:rsid w:val="00B51648"/>
    <w:rsid w:val="00B52557"/>
    <w:rsid w:val="00B52DE3"/>
    <w:rsid w:val="00B52EB3"/>
    <w:rsid w:val="00B5373D"/>
    <w:rsid w:val="00B53808"/>
    <w:rsid w:val="00B5540B"/>
    <w:rsid w:val="00B555F3"/>
    <w:rsid w:val="00B57346"/>
    <w:rsid w:val="00B57732"/>
    <w:rsid w:val="00B62BD3"/>
    <w:rsid w:val="00B63EF7"/>
    <w:rsid w:val="00B64F4D"/>
    <w:rsid w:val="00B65575"/>
    <w:rsid w:val="00B67301"/>
    <w:rsid w:val="00B70AED"/>
    <w:rsid w:val="00B71BCC"/>
    <w:rsid w:val="00B71C4E"/>
    <w:rsid w:val="00B744C6"/>
    <w:rsid w:val="00B745A5"/>
    <w:rsid w:val="00B76D16"/>
    <w:rsid w:val="00B8074B"/>
    <w:rsid w:val="00B80CDF"/>
    <w:rsid w:val="00B87228"/>
    <w:rsid w:val="00B873C8"/>
    <w:rsid w:val="00B87CCC"/>
    <w:rsid w:val="00B91D3B"/>
    <w:rsid w:val="00B9228A"/>
    <w:rsid w:val="00B922B2"/>
    <w:rsid w:val="00B92B38"/>
    <w:rsid w:val="00B93917"/>
    <w:rsid w:val="00B93E21"/>
    <w:rsid w:val="00B94AFA"/>
    <w:rsid w:val="00B96058"/>
    <w:rsid w:val="00B96D15"/>
    <w:rsid w:val="00B9732F"/>
    <w:rsid w:val="00B97361"/>
    <w:rsid w:val="00B97848"/>
    <w:rsid w:val="00BA16AB"/>
    <w:rsid w:val="00BA1E00"/>
    <w:rsid w:val="00BA337B"/>
    <w:rsid w:val="00BA4610"/>
    <w:rsid w:val="00BA513B"/>
    <w:rsid w:val="00BA5C5A"/>
    <w:rsid w:val="00BA60DE"/>
    <w:rsid w:val="00BB0750"/>
    <w:rsid w:val="00BB1443"/>
    <w:rsid w:val="00BB3E8A"/>
    <w:rsid w:val="00BB4866"/>
    <w:rsid w:val="00BB49AC"/>
    <w:rsid w:val="00BB64A6"/>
    <w:rsid w:val="00BB73A0"/>
    <w:rsid w:val="00BC034C"/>
    <w:rsid w:val="00BC0451"/>
    <w:rsid w:val="00BC1257"/>
    <w:rsid w:val="00BC2A86"/>
    <w:rsid w:val="00BC3486"/>
    <w:rsid w:val="00BC3A49"/>
    <w:rsid w:val="00BC4B86"/>
    <w:rsid w:val="00BC5CA5"/>
    <w:rsid w:val="00BC6726"/>
    <w:rsid w:val="00BC7519"/>
    <w:rsid w:val="00BD07D8"/>
    <w:rsid w:val="00BD09EB"/>
    <w:rsid w:val="00BD0EF7"/>
    <w:rsid w:val="00BD2AB1"/>
    <w:rsid w:val="00BD43E4"/>
    <w:rsid w:val="00BD6626"/>
    <w:rsid w:val="00BE16FC"/>
    <w:rsid w:val="00BE1A5F"/>
    <w:rsid w:val="00BE30DF"/>
    <w:rsid w:val="00BE37D8"/>
    <w:rsid w:val="00BE6290"/>
    <w:rsid w:val="00BE7255"/>
    <w:rsid w:val="00BF09C8"/>
    <w:rsid w:val="00BF1072"/>
    <w:rsid w:val="00BF34D3"/>
    <w:rsid w:val="00BF3F15"/>
    <w:rsid w:val="00BF427F"/>
    <w:rsid w:val="00BF4335"/>
    <w:rsid w:val="00BF47CB"/>
    <w:rsid w:val="00BF4C73"/>
    <w:rsid w:val="00BF4D9D"/>
    <w:rsid w:val="00BF6EE3"/>
    <w:rsid w:val="00BF6FC4"/>
    <w:rsid w:val="00BF7361"/>
    <w:rsid w:val="00BF756D"/>
    <w:rsid w:val="00C001F9"/>
    <w:rsid w:val="00C00791"/>
    <w:rsid w:val="00C020E1"/>
    <w:rsid w:val="00C03438"/>
    <w:rsid w:val="00C03532"/>
    <w:rsid w:val="00C03DF9"/>
    <w:rsid w:val="00C04535"/>
    <w:rsid w:val="00C045DC"/>
    <w:rsid w:val="00C05C44"/>
    <w:rsid w:val="00C06213"/>
    <w:rsid w:val="00C06B7C"/>
    <w:rsid w:val="00C06DB7"/>
    <w:rsid w:val="00C06E6E"/>
    <w:rsid w:val="00C0752B"/>
    <w:rsid w:val="00C07597"/>
    <w:rsid w:val="00C07677"/>
    <w:rsid w:val="00C12B7A"/>
    <w:rsid w:val="00C1348A"/>
    <w:rsid w:val="00C14CF1"/>
    <w:rsid w:val="00C15A5D"/>
    <w:rsid w:val="00C16A16"/>
    <w:rsid w:val="00C17EB1"/>
    <w:rsid w:val="00C2053C"/>
    <w:rsid w:val="00C2071E"/>
    <w:rsid w:val="00C20993"/>
    <w:rsid w:val="00C218DD"/>
    <w:rsid w:val="00C21B22"/>
    <w:rsid w:val="00C233B1"/>
    <w:rsid w:val="00C23883"/>
    <w:rsid w:val="00C2535F"/>
    <w:rsid w:val="00C2561B"/>
    <w:rsid w:val="00C25BCC"/>
    <w:rsid w:val="00C260E3"/>
    <w:rsid w:val="00C268E5"/>
    <w:rsid w:val="00C319FA"/>
    <w:rsid w:val="00C3224A"/>
    <w:rsid w:val="00C350B9"/>
    <w:rsid w:val="00C35115"/>
    <w:rsid w:val="00C35530"/>
    <w:rsid w:val="00C35B2C"/>
    <w:rsid w:val="00C37435"/>
    <w:rsid w:val="00C3775E"/>
    <w:rsid w:val="00C4136B"/>
    <w:rsid w:val="00C42ABC"/>
    <w:rsid w:val="00C4590B"/>
    <w:rsid w:val="00C46F60"/>
    <w:rsid w:val="00C478C1"/>
    <w:rsid w:val="00C5099A"/>
    <w:rsid w:val="00C511B9"/>
    <w:rsid w:val="00C515DE"/>
    <w:rsid w:val="00C5492A"/>
    <w:rsid w:val="00C54C8B"/>
    <w:rsid w:val="00C561ED"/>
    <w:rsid w:val="00C6072A"/>
    <w:rsid w:val="00C61575"/>
    <w:rsid w:val="00C61A54"/>
    <w:rsid w:val="00C628B3"/>
    <w:rsid w:val="00C62FB6"/>
    <w:rsid w:val="00C635AE"/>
    <w:rsid w:val="00C64240"/>
    <w:rsid w:val="00C64CBC"/>
    <w:rsid w:val="00C65799"/>
    <w:rsid w:val="00C678F2"/>
    <w:rsid w:val="00C67CBE"/>
    <w:rsid w:val="00C7160C"/>
    <w:rsid w:val="00C72C4D"/>
    <w:rsid w:val="00C74822"/>
    <w:rsid w:val="00C75170"/>
    <w:rsid w:val="00C75216"/>
    <w:rsid w:val="00C76904"/>
    <w:rsid w:val="00C77DEE"/>
    <w:rsid w:val="00C80B22"/>
    <w:rsid w:val="00C80E67"/>
    <w:rsid w:val="00C81302"/>
    <w:rsid w:val="00C81770"/>
    <w:rsid w:val="00C83012"/>
    <w:rsid w:val="00C84F03"/>
    <w:rsid w:val="00C874DB"/>
    <w:rsid w:val="00C8754B"/>
    <w:rsid w:val="00C87F2A"/>
    <w:rsid w:val="00C9033D"/>
    <w:rsid w:val="00C9095F"/>
    <w:rsid w:val="00C91481"/>
    <w:rsid w:val="00C92CD6"/>
    <w:rsid w:val="00C93151"/>
    <w:rsid w:val="00C93323"/>
    <w:rsid w:val="00C93561"/>
    <w:rsid w:val="00C944F9"/>
    <w:rsid w:val="00C94D64"/>
    <w:rsid w:val="00C96D12"/>
    <w:rsid w:val="00CA035C"/>
    <w:rsid w:val="00CA15B9"/>
    <w:rsid w:val="00CA1E59"/>
    <w:rsid w:val="00CA2185"/>
    <w:rsid w:val="00CA24BA"/>
    <w:rsid w:val="00CA4484"/>
    <w:rsid w:val="00CA7882"/>
    <w:rsid w:val="00CB0BA2"/>
    <w:rsid w:val="00CB2680"/>
    <w:rsid w:val="00CB3A4A"/>
    <w:rsid w:val="00CB4773"/>
    <w:rsid w:val="00CB5362"/>
    <w:rsid w:val="00CB7F24"/>
    <w:rsid w:val="00CC1CAA"/>
    <w:rsid w:val="00CC1F1A"/>
    <w:rsid w:val="00CC319C"/>
    <w:rsid w:val="00CC449B"/>
    <w:rsid w:val="00CC490D"/>
    <w:rsid w:val="00CC596A"/>
    <w:rsid w:val="00CC6326"/>
    <w:rsid w:val="00CC65BA"/>
    <w:rsid w:val="00CC7506"/>
    <w:rsid w:val="00CD0ACB"/>
    <w:rsid w:val="00CD12CB"/>
    <w:rsid w:val="00CD16D8"/>
    <w:rsid w:val="00CD24D7"/>
    <w:rsid w:val="00CD4FA2"/>
    <w:rsid w:val="00CD52D2"/>
    <w:rsid w:val="00CD5961"/>
    <w:rsid w:val="00CE056E"/>
    <w:rsid w:val="00CE06AB"/>
    <w:rsid w:val="00CE06B4"/>
    <w:rsid w:val="00CE4C66"/>
    <w:rsid w:val="00CE59F3"/>
    <w:rsid w:val="00CE6C00"/>
    <w:rsid w:val="00CF387C"/>
    <w:rsid w:val="00CF4AB6"/>
    <w:rsid w:val="00CF5342"/>
    <w:rsid w:val="00CF68BE"/>
    <w:rsid w:val="00CF7384"/>
    <w:rsid w:val="00CF7BB9"/>
    <w:rsid w:val="00D00844"/>
    <w:rsid w:val="00D014EC"/>
    <w:rsid w:val="00D02789"/>
    <w:rsid w:val="00D02F63"/>
    <w:rsid w:val="00D03E85"/>
    <w:rsid w:val="00D03EF6"/>
    <w:rsid w:val="00D0561D"/>
    <w:rsid w:val="00D062A5"/>
    <w:rsid w:val="00D073F1"/>
    <w:rsid w:val="00D074D7"/>
    <w:rsid w:val="00D11F75"/>
    <w:rsid w:val="00D12295"/>
    <w:rsid w:val="00D13CD5"/>
    <w:rsid w:val="00D140AB"/>
    <w:rsid w:val="00D147A9"/>
    <w:rsid w:val="00D14E8A"/>
    <w:rsid w:val="00D15A6B"/>
    <w:rsid w:val="00D15F56"/>
    <w:rsid w:val="00D15FB6"/>
    <w:rsid w:val="00D16AB9"/>
    <w:rsid w:val="00D17CFE"/>
    <w:rsid w:val="00D17D18"/>
    <w:rsid w:val="00D17DDD"/>
    <w:rsid w:val="00D21408"/>
    <w:rsid w:val="00D21E89"/>
    <w:rsid w:val="00D2233C"/>
    <w:rsid w:val="00D23122"/>
    <w:rsid w:val="00D2460C"/>
    <w:rsid w:val="00D24FA9"/>
    <w:rsid w:val="00D258D5"/>
    <w:rsid w:val="00D262A5"/>
    <w:rsid w:val="00D262EA"/>
    <w:rsid w:val="00D30422"/>
    <w:rsid w:val="00D3169D"/>
    <w:rsid w:val="00D31741"/>
    <w:rsid w:val="00D32A8C"/>
    <w:rsid w:val="00D34625"/>
    <w:rsid w:val="00D34A3E"/>
    <w:rsid w:val="00D34AEF"/>
    <w:rsid w:val="00D350C2"/>
    <w:rsid w:val="00D355FB"/>
    <w:rsid w:val="00D35E8B"/>
    <w:rsid w:val="00D36A27"/>
    <w:rsid w:val="00D37F7E"/>
    <w:rsid w:val="00D41A4A"/>
    <w:rsid w:val="00D42934"/>
    <w:rsid w:val="00D435DE"/>
    <w:rsid w:val="00D4407E"/>
    <w:rsid w:val="00D45336"/>
    <w:rsid w:val="00D46628"/>
    <w:rsid w:val="00D467E6"/>
    <w:rsid w:val="00D4741C"/>
    <w:rsid w:val="00D477F9"/>
    <w:rsid w:val="00D501E6"/>
    <w:rsid w:val="00D5030F"/>
    <w:rsid w:val="00D509B1"/>
    <w:rsid w:val="00D52385"/>
    <w:rsid w:val="00D541D1"/>
    <w:rsid w:val="00D547EC"/>
    <w:rsid w:val="00D54C68"/>
    <w:rsid w:val="00D57919"/>
    <w:rsid w:val="00D57FE7"/>
    <w:rsid w:val="00D6152E"/>
    <w:rsid w:val="00D61D50"/>
    <w:rsid w:val="00D6394A"/>
    <w:rsid w:val="00D63B33"/>
    <w:rsid w:val="00D64647"/>
    <w:rsid w:val="00D6509B"/>
    <w:rsid w:val="00D65C04"/>
    <w:rsid w:val="00D67656"/>
    <w:rsid w:val="00D67657"/>
    <w:rsid w:val="00D70ACD"/>
    <w:rsid w:val="00D71D43"/>
    <w:rsid w:val="00D71F7A"/>
    <w:rsid w:val="00D7265A"/>
    <w:rsid w:val="00D73CC3"/>
    <w:rsid w:val="00D83238"/>
    <w:rsid w:val="00D84085"/>
    <w:rsid w:val="00D8529C"/>
    <w:rsid w:val="00D85483"/>
    <w:rsid w:val="00D85F66"/>
    <w:rsid w:val="00D85FF1"/>
    <w:rsid w:val="00D86AF5"/>
    <w:rsid w:val="00D86D1C"/>
    <w:rsid w:val="00D90651"/>
    <w:rsid w:val="00D9070B"/>
    <w:rsid w:val="00D91575"/>
    <w:rsid w:val="00D9193F"/>
    <w:rsid w:val="00D92B2A"/>
    <w:rsid w:val="00D92BEF"/>
    <w:rsid w:val="00D9319D"/>
    <w:rsid w:val="00D94F8D"/>
    <w:rsid w:val="00D956E1"/>
    <w:rsid w:val="00D95A3E"/>
    <w:rsid w:val="00D95B09"/>
    <w:rsid w:val="00D97484"/>
    <w:rsid w:val="00D97587"/>
    <w:rsid w:val="00D976CF"/>
    <w:rsid w:val="00D97D0C"/>
    <w:rsid w:val="00DA060E"/>
    <w:rsid w:val="00DA0A06"/>
    <w:rsid w:val="00DA145B"/>
    <w:rsid w:val="00DA2E15"/>
    <w:rsid w:val="00DA4E0B"/>
    <w:rsid w:val="00DA556E"/>
    <w:rsid w:val="00DA5CD5"/>
    <w:rsid w:val="00DA6F02"/>
    <w:rsid w:val="00DA7B40"/>
    <w:rsid w:val="00DA7E4E"/>
    <w:rsid w:val="00DB009A"/>
    <w:rsid w:val="00DB0487"/>
    <w:rsid w:val="00DB1E81"/>
    <w:rsid w:val="00DB3436"/>
    <w:rsid w:val="00DB3C44"/>
    <w:rsid w:val="00DC01DA"/>
    <w:rsid w:val="00DC068B"/>
    <w:rsid w:val="00DC0976"/>
    <w:rsid w:val="00DC1572"/>
    <w:rsid w:val="00DC2C34"/>
    <w:rsid w:val="00DC3813"/>
    <w:rsid w:val="00DC41BD"/>
    <w:rsid w:val="00DC4258"/>
    <w:rsid w:val="00DC5828"/>
    <w:rsid w:val="00DC6F3F"/>
    <w:rsid w:val="00DC6F8E"/>
    <w:rsid w:val="00DC7448"/>
    <w:rsid w:val="00DD0030"/>
    <w:rsid w:val="00DD07EA"/>
    <w:rsid w:val="00DD1BFB"/>
    <w:rsid w:val="00DD1D8D"/>
    <w:rsid w:val="00DD4F8C"/>
    <w:rsid w:val="00DE0752"/>
    <w:rsid w:val="00DE1444"/>
    <w:rsid w:val="00DE1561"/>
    <w:rsid w:val="00DE3F2D"/>
    <w:rsid w:val="00DE4CE4"/>
    <w:rsid w:val="00DE5B07"/>
    <w:rsid w:val="00DE67DA"/>
    <w:rsid w:val="00DE76DB"/>
    <w:rsid w:val="00DF0391"/>
    <w:rsid w:val="00DF1036"/>
    <w:rsid w:val="00DF15C9"/>
    <w:rsid w:val="00DF295A"/>
    <w:rsid w:val="00DF3470"/>
    <w:rsid w:val="00DF362A"/>
    <w:rsid w:val="00DF43D0"/>
    <w:rsid w:val="00DF6814"/>
    <w:rsid w:val="00DF77B1"/>
    <w:rsid w:val="00DF7BED"/>
    <w:rsid w:val="00E01185"/>
    <w:rsid w:val="00E04067"/>
    <w:rsid w:val="00E0589F"/>
    <w:rsid w:val="00E059CC"/>
    <w:rsid w:val="00E0765A"/>
    <w:rsid w:val="00E07C03"/>
    <w:rsid w:val="00E11A5D"/>
    <w:rsid w:val="00E1285C"/>
    <w:rsid w:val="00E129DF"/>
    <w:rsid w:val="00E1429D"/>
    <w:rsid w:val="00E14399"/>
    <w:rsid w:val="00E150CC"/>
    <w:rsid w:val="00E16BE2"/>
    <w:rsid w:val="00E17C23"/>
    <w:rsid w:val="00E20F53"/>
    <w:rsid w:val="00E23D90"/>
    <w:rsid w:val="00E24C21"/>
    <w:rsid w:val="00E24D98"/>
    <w:rsid w:val="00E27154"/>
    <w:rsid w:val="00E2743B"/>
    <w:rsid w:val="00E27EC3"/>
    <w:rsid w:val="00E3119B"/>
    <w:rsid w:val="00E33745"/>
    <w:rsid w:val="00E34175"/>
    <w:rsid w:val="00E34BC9"/>
    <w:rsid w:val="00E36BC5"/>
    <w:rsid w:val="00E3797B"/>
    <w:rsid w:val="00E40832"/>
    <w:rsid w:val="00E4124C"/>
    <w:rsid w:val="00E41774"/>
    <w:rsid w:val="00E417C8"/>
    <w:rsid w:val="00E41A13"/>
    <w:rsid w:val="00E42749"/>
    <w:rsid w:val="00E42E7F"/>
    <w:rsid w:val="00E42E90"/>
    <w:rsid w:val="00E438D9"/>
    <w:rsid w:val="00E44AF0"/>
    <w:rsid w:val="00E44B79"/>
    <w:rsid w:val="00E45C29"/>
    <w:rsid w:val="00E47072"/>
    <w:rsid w:val="00E52603"/>
    <w:rsid w:val="00E528EF"/>
    <w:rsid w:val="00E53DC3"/>
    <w:rsid w:val="00E555E7"/>
    <w:rsid w:val="00E55A9A"/>
    <w:rsid w:val="00E55C87"/>
    <w:rsid w:val="00E5653E"/>
    <w:rsid w:val="00E56FCF"/>
    <w:rsid w:val="00E60164"/>
    <w:rsid w:val="00E601F1"/>
    <w:rsid w:val="00E60B81"/>
    <w:rsid w:val="00E60E19"/>
    <w:rsid w:val="00E625B2"/>
    <w:rsid w:val="00E63F42"/>
    <w:rsid w:val="00E641AE"/>
    <w:rsid w:val="00E66160"/>
    <w:rsid w:val="00E6761E"/>
    <w:rsid w:val="00E70F80"/>
    <w:rsid w:val="00E73123"/>
    <w:rsid w:val="00E73831"/>
    <w:rsid w:val="00E73AD3"/>
    <w:rsid w:val="00E73F84"/>
    <w:rsid w:val="00E80DA4"/>
    <w:rsid w:val="00E810A0"/>
    <w:rsid w:val="00E811DB"/>
    <w:rsid w:val="00E8122A"/>
    <w:rsid w:val="00E81BBA"/>
    <w:rsid w:val="00E82DD9"/>
    <w:rsid w:val="00E83B1C"/>
    <w:rsid w:val="00E840E2"/>
    <w:rsid w:val="00E842EF"/>
    <w:rsid w:val="00E84D1A"/>
    <w:rsid w:val="00E85C1C"/>
    <w:rsid w:val="00E86269"/>
    <w:rsid w:val="00E866CF"/>
    <w:rsid w:val="00E86CB1"/>
    <w:rsid w:val="00E87A28"/>
    <w:rsid w:val="00E908C2"/>
    <w:rsid w:val="00E90B8F"/>
    <w:rsid w:val="00E91342"/>
    <w:rsid w:val="00E919A3"/>
    <w:rsid w:val="00E92DD1"/>
    <w:rsid w:val="00E9345D"/>
    <w:rsid w:val="00E9442A"/>
    <w:rsid w:val="00E94A82"/>
    <w:rsid w:val="00E94D04"/>
    <w:rsid w:val="00E97CED"/>
    <w:rsid w:val="00EA0B20"/>
    <w:rsid w:val="00EA2151"/>
    <w:rsid w:val="00EA23CA"/>
    <w:rsid w:val="00EA2CD8"/>
    <w:rsid w:val="00EA3A76"/>
    <w:rsid w:val="00EA404D"/>
    <w:rsid w:val="00EA5ED4"/>
    <w:rsid w:val="00EA621B"/>
    <w:rsid w:val="00EA6D3B"/>
    <w:rsid w:val="00EA782D"/>
    <w:rsid w:val="00EA792B"/>
    <w:rsid w:val="00EB044D"/>
    <w:rsid w:val="00EB0676"/>
    <w:rsid w:val="00EB1824"/>
    <w:rsid w:val="00EB19D1"/>
    <w:rsid w:val="00EB1AAC"/>
    <w:rsid w:val="00EB1AC6"/>
    <w:rsid w:val="00EB1D3E"/>
    <w:rsid w:val="00EB22A0"/>
    <w:rsid w:val="00EB24AC"/>
    <w:rsid w:val="00EB2BFB"/>
    <w:rsid w:val="00EB3F00"/>
    <w:rsid w:val="00EB4418"/>
    <w:rsid w:val="00EB5F44"/>
    <w:rsid w:val="00EB67EE"/>
    <w:rsid w:val="00EB6A33"/>
    <w:rsid w:val="00EB770C"/>
    <w:rsid w:val="00EC0E2F"/>
    <w:rsid w:val="00EC105B"/>
    <w:rsid w:val="00EC2298"/>
    <w:rsid w:val="00EC37F6"/>
    <w:rsid w:val="00EC4613"/>
    <w:rsid w:val="00EC49CF"/>
    <w:rsid w:val="00EC6B3B"/>
    <w:rsid w:val="00EC6FA8"/>
    <w:rsid w:val="00EC7584"/>
    <w:rsid w:val="00ED207C"/>
    <w:rsid w:val="00ED392F"/>
    <w:rsid w:val="00ED44E2"/>
    <w:rsid w:val="00ED5178"/>
    <w:rsid w:val="00ED5B91"/>
    <w:rsid w:val="00ED74FF"/>
    <w:rsid w:val="00EE18FB"/>
    <w:rsid w:val="00EE221C"/>
    <w:rsid w:val="00EE24A8"/>
    <w:rsid w:val="00EE2EB0"/>
    <w:rsid w:val="00EE358A"/>
    <w:rsid w:val="00EE474D"/>
    <w:rsid w:val="00EE653F"/>
    <w:rsid w:val="00EE6775"/>
    <w:rsid w:val="00EE7239"/>
    <w:rsid w:val="00EE7CA2"/>
    <w:rsid w:val="00EF2187"/>
    <w:rsid w:val="00EF361A"/>
    <w:rsid w:val="00EF3A27"/>
    <w:rsid w:val="00EF3DFF"/>
    <w:rsid w:val="00EF55CC"/>
    <w:rsid w:val="00EF5832"/>
    <w:rsid w:val="00EF696B"/>
    <w:rsid w:val="00EF6EAE"/>
    <w:rsid w:val="00EF6EDC"/>
    <w:rsid w:val="00EF72FE"/>
    <w:rsid w:val="00F016E7"/>
    <w:rsid w:val="00F01796"/>
    <w:rsid w:val="00F0324B"/>
    <w:rsid w:val="00F045F1"/>
    <w:rsid w:val="00F05C3A"/>
    <w:rsid w:val="00F073FC"/>
    <w:rsid w:val="00F076F3"/>
    <w:rsid w:val="00F1201F"/>
    <w:rsid w:val="00F13A7B"/>
    <w:rsid w:val="00F13E81"/>
    <w:rsid w:val="00F15378"/>
    <w:rsid w:val="00F162BF"/>
    <w:rsid w:val="00F16C87"/>
    <w:rsid w:val="00F170AD"/>
    <w:rsid w:val="00F21476"/>
    <w:rsid w:val="00F21C5B"/>
    <w:rsid w:val="00F22520"/>
    <w:rsid w:val="00F24392"/>
    <w:rsid w:val="00F26715"/>
    <w:rsid w:val="00F27864"/>
    <w:rsid w:val="00F30872"/>
    <w:rsid w:val="00F30A8C"/>
    <w:rsid w:val="00F310A1"/>
    <w:rsid w:val="00F322C1"/>
    <w:rsid w:val="00F32B13"/>
    <w:rsid w:val="00F330F2"/>
    <w:rsid w:val="00F3390D"/>
    <w:rsid w:val="00F345CF"/>
    <w:rsid w:val="00F347A0"/>
    <w:rsid w:val="00F35B45"/>
    <w:rsid w:val="00F3778A"/>
    <w:rsid w:val="00F37804"/>
    <w:rsid w:val="00F37D0C"/>
    <w:rsid w:val="00F41801"/>
    <w:rsid w:val="00F42FBB"/>
    <w:rsid w:val="00F43E2B"/>
    <w:rsid w:val="00F43F6B"/>
    <w:rsid w:val="00F444E2"/>
    <w:rsid w:val="00F45B55"/>
    <w:rsid w:val="00F45EF8"/>
    <w:rsid w:val="00F46B87"/>
    <w:rsid w:val="00F50F4C"/>
    <w:rsid w:val="00F514E8"/>
    <w:rsid w:val="00F51A88"/>
    <w:rsid w:val="00F523AE"/>
    <w:rsid w:val="00F53FA2"/>
    <w:rsid w:val="00F558B1"/>
    <w:rsid w:val="00F55A09"/>
    <w:rsid w:val="00F55E65"/>
    <w:rsid w:val="00F60AF7"/>
    <w:rsid w:val="00F62D8B"/>
    <w:rsid w:val="00F63784"/>
    <w:rsid w:val="00F640F9"/>
    <w:rsid w:val="00F65F33"/>
    <w:rsid w:val="00F66454"/>
    <w:rsid w:val="00F6645D"/>
    <w:rsid w:val="00F66BFA"/>
    <w:rsid w:val="00F676C5"/>
    <w:rsid w:val="00F67A6D"/>
    <w:rsid w:val="00F67B05"/>
    <w:rsid w:val="00F70A15"/>
    <w:rsid w:val="00F70B9B"/>
    <w:rsid w:val="00F71118"/>
    <w:rsid w:val="00F7127C"/>
    <w:rsid w:val="00F7423A"/>
    <w:rsid w:val="00F745A5"/>
    <w:rsid w:val="00F745C9"/>
    <w:rsid w:val="00F74B9D"/>
    <w:rsid w:val="00F7523E"/>
    <w:rsid w:val="00F75973"/>
    <w:rsid w:val="00F82290"/>
    <w:rsid w:val="00F83139"/>
    <w:rsid w:val="00F83CEC"/>
    <w:rsid w:val="00F8761B"/>
    <w:rsid w:val="00F879F7"/>
    <w:rsid w:val="00F87DF5"/>
    <w:rsid w:val="00F87F4C"/>
    <w:rsid w:val="00F91CD5"/>
    <w:rsid w:val="00F94A9D"/>
    <w:rsid w:val="00F9559B"/>
    <w:rsid w:val="00F95774"/>
    <w:rsid w:val="00F96655"/>
    <w:rsid w:val="00F966B5"/>
    <w:rsid w:val="00F97DAA"/>
    <w:rsid w:val="00F97FDD"/>
    <w:rsid w:val="00FA0684"/>
    <w:rsid w:val="00FA07E6"/>
    <w:rsid w:val="00FA1044"/>
    <w:rsid w:val="00FA13A1"/>
    <w:rsid w:val="00FA13F0"/>
    <w:rsid w:val="00FA3245"/>
    <w:rsid w:val="00FA5AC3"/>
    <w:rsid w:val="00FA6C1C"/>
    <w:rsid w:val="00FB0E9E"/>
    <w:rsid w:val="00FB1178"/>
    <w:rsid w:val="00FB1B02"/>
    <w:rsid w:val="00FB2B63"/>
    <w:rsid w:val="00FB3274"/>
    <w:rsid w:val="00FB3E3D"/>
    <w:rsid w:val="00FB55D0"/>
    <w:rsid w:val="00FB5DF4"/>
    <w:rsid w:val="00FB6F9A"/>
    <w:rsid w:val="00FB733F"/>
    <w:rsid w:val="00FB7C49"/>
    <w:rsid w:val="00FB7DB7"/>
    <w:rsid w:val="00FB7E5E"/>
    <w:rsid w:val="00FC01C4"/>
    <w:rsid w:val="00FC0285"/>
    <w:rsid w:val="00FC346C"/>
    <w:rsid w:val="00FC3A56"/>
    <w:rsid w:val="00FC4E9C"/>
    <w:rsid w:val="00FC5999"/>
    <w:rsid w:val="00FC64F1"/>
    <w:rsid w:val="00FC6588"/>
    <w:rsid w:val="00FC6ABD"/>
    <w:rsid w:val="00FC7C10"/>
    <w:rsid w:val="00FD0ED0"/>
    <w:rsid w:val="00FD1579"/>
    <w:rsid w:val="00FD26C4"/>
    <w:rsid w:val="00FD28AF"/>
    <w:rsid w:val="00FD3047"/>
    <w:rsid w:val="00FD36BE"/>
    <w:rsid w:val="00FD41D9"/>
    <w:rsid w:val="00FD41FD"/>
    <w:rsid w:val="00FD53C1"/>
    <w:rsid w:val="00FD62E9"/>
    <w:rsid w:val="00FD7EA5"/>
    <w:rsid w:val="00FE0084"/>
    <w:rsid w:val="00FE01B7"/>
    <w:rsid w:val="00FE0217"/>
    <w:rsid w:val="00FE085B"/>
    <w:rsid w:val="00FE1F9D"/>
    <w:rsid w:val="00FE2C5F"/>
    <w:rsid w:val="00FE301D"/>
    <w:rsid w:val="00FE3E54"/>
    <w:rsid w:val="00FE4784"/>
    <w:rsid w:val="00FE4EC9"/>
    <w:rsid w:val="00FE6040"/>
    <w:rsid w:val="00FE6CC5"/>
    <w:rsid w:val="00FF08AE"/>
    <w:rsid w:val="00FF0F61"/>
    <w:rsid w:val="00FF13D3"/>
    <w:rsid w:val="00FF2572"/>
    <w:rsid w:val="00FF35C3"/>
    <w:rsid w:val="00FF3D9D"/>
    <w:rsid w:val="00FF45D3"/>
    <w:rsid w:val="00FF575F"/>
    <w:rsid w:val="00FF6B7B"/>
    <w:rsid w:val="00FF7011"/>
    <w:rsid w:val="00FF770A"/>
    <w:rsid w:val="00FF78E1"/>
    <w:rsid w:val="015B81FD"/>
    <w:rsid w:val="019CBA46"/>
    <w:rsid w:val="024EAD78"/>
    <w:rsid w:val="02F9ECAC"/>
    <w:rsid w:val="03046396"/>
    <w:rsid w:val="031D5F74"/>
    <w:rsid w:val="0462D7F6"/>
    <w:rsid w:val="04824C8F"/>
    <w:rsid w:val="050C079C"/>
    <w:rsid w:val="05F823BE"/>
    <w:rsid w:val="06276B3C"/>
    <w:rsid w:val="065D013B"/>
    <w:rsid w:val="0768E58F"/>
    <w:rsid w:val="07745EEA"/>
    <w:rsid w:val="09197D97"/>
    <w:rsid w:val="09334C06"/>
    <w:rsid w:val="0A667145"/>
    <w:rsid w:val="0C0F6B2E"/>
    <w:rsid w:val="0CFAE676"/>
    <w:rsid w:val="0D0B3B7F"/>
    <w:rsid w:val="0E97A153"/>
    <w:rsid w:val="0FA7444D"/>
    <w:rsid w:val="0FF4D3B9"/>
    <w:rsid w:val="10AF410C"/>
    <w:rsid w:val="11EE0992"/>
    <w:rsid w:val="13478B34"/>
    <w:rsid w:val="1357C9EC"/>
    <w:rsid w:val="13A15367"/>
    <w:rsid w:val="149C06C6"/>
    <w:rsid w:val="152D9AB6"/>
    <w:rsid w:val="1558219B"/>
    <w:rsid w:val="157E6928"/>
    <w:rsid w:val="1587AA5D"/>
    <w:rsid w:val="15D47F99"/>
    <w:rsid w:val="16DB84DA"/>
    <w:rsid w:val="17653FE7"/>
    <w:rsid w:val="177A112B"/>
    <w:rsid w:val="181E36D4"/>
    <w:rsid w:val="192BAFEA"/>
    <w:rsid w:val="19CD9735"/>
    <w:rsid w:val="1A4B197B"/>
    <w:rsid w:val="1BA87946"/>
    <w:rsid w:val="1BDFF970"/>
    <w:rsid w:val="1C312926"/>
    <w:rsid w:val="1C5E26A8"/>
    <w:rsid w:val="1C9EF94F"/>
    <w:rsid w:val="1CF834E7"/>
    <w:rsid w:val="1D316B30"/>
    <w:rsid w:val="1D332619"/>
    <w:rsid w:val="1F58FEE5"/>
    <w:rsid w:val="1F6CC4FC"/>
    <w:rsid w:val="1F9CEAA7"/>
    <w:rsid w:val="1F9DF5D4"/>
    <w:rsid w:val="1FE1AEC5"/>
    <w:rsid w:val="201666FC"/>
    <w:rsid w:val="2087F5CB"/>
    <w:rsid w:val="20B5261E"/>
    <w:rsid w:val="21A81EC8"/>
    <w:rsid w:val="2261CCAF"/>
    <w:rsid w:val="22D3C120"/>
    <w:rsid w:val="236569B3"/>
    <w:rsid w:val="24A15F3D"/>
    <w:rsid w:val="24AD9804"/>
    <w:rsid w:val="253C186E"/>
    <w:rsid w:val="25584A9D"/>
    <w:rsid w:val="274E7AA9"/>
    <w:rsid w:val="289F55EC"/>
    <w:rsid w:val="2928518D"/>
    <w:rsid w:val="29F40E31"/>
    <w:rsid w:val="2A4E03C9"/>
    <w:rsid w:val="2B84E835"/>
    <w:rsid w:val="2BD65F36"/>
    <w:rsid w:val="2BE1D891"/>
    <w:rsid w:val="2C7B4655"/>
    <w:rsid w:val="2C7F9B94"/>
    <w:rsid w:val="2CC3D317"/>
    <w:rsid w:val="2DD04DE8"/>
    <w:rsid w:val="2DD080B9"/>
    <w:rsid w:val="2E76FA90"/>
    <w:rsid w:val="301C193D"/>
    <w:rsid w:val="30ADC1D0"/>
    <w:rsid w:val="30F285EE"/>
    <w:rsid w:val="3160BBB9"/>
    <w:rsid w:val="323AE710"/>
    <w:rsid w:val="3241D9EE"/>
    <w:rsid w:val="3301F2D1"/>
    <w:rsid w:val="3303219F"/>
    <w:rsid w:val="3323BF56"/>
    <w:rsid w:val="338B8081"/>
    <w:rsid w:val="348F4AE2"/>
    <w:rsid w:val="34D0090F"/>
    <w:rsid w:val="34D441D1"/>
    <w:rsid w:val="3562BCCF"/>
    <w:rsid w:val="35BE6F2D"/>
    <w:rsid w:val="3691B3B5"/>
    <w:rsid w:val="36A9DFF3"/>
    <w:rsid w:val="36B5A099"/>
    <w:rsid w:val="36F3696E"/>
    <w:rsid w:val="375059CA"/>
    <w:rsid w:val="383AFA20"/>
    <w:rsid w:val="386B8A99"/>
    <w:rsid w:val="38D9C064"/>
    <w:rsid w:val="38F25BE1"/>
    <w:rsid w:val="391EB753"/>
    <w:rsid w:val="3A426C25"/>
    <w:rsid w:val="3AAB1D27"/>
    <w:rsid w:val="3AEC0E25"/>
    <w:rsid w:val="3BAA8169"/>
    <w:rsid w:val="3C1D2298"/>
    <w:rsid w:val="3C3C7682"/>
    <w:rsid w:val="3C7DC5F1"/>
    <w:rsid w:val="3D43F3EA"/>
    <w:rsid w:val="3DB2702D"/>
    <w:rsid w:val="3EA099B5"/>
    <w:rsid w:val="3EFA8F4D"/>
    <w:rsid w:val="3F320F77"/>
    <w:rsid w:val="3F833F2D"/>
    <w:rsid w:val="3FB03CAF"/>
    <w:rsid w:val="4011BF97"/>
    <w:rsid w:val="409B7AA4"/>
    <w:rsid w:val="412CF066"/>
    <w:rsid w:val="42082274"/>
    <w:rsid w:val="42755188"/>
    <w:rsid w:val="42BEDB03"/>
    <w:rsid w:val="4426F047"/>
    <w:rsid w:val="46B77FBA"/>
    <w:rsid w:val="475542BD"/>
    <w:rsid w:val="477001D1"/>
    <w:rsid w:val="488E2E75"/>
    <w:rsid w:val="4B8040D0"/>
    <w:rsid w:val="4BB0667B"/>
    <w:rsid w:val="4C9B719F"/>
    <w:rsid w:val="4EA24605"/>
    <w:rsid w:val="4EDB042D"/>
    <w:rsid w:val="4F1DD309"/>
    <w:rsid w:val="4FF00A46"/>
    <w:rsid w:val="50F5CC0F"/>
    <w:rsid w:val="512263EF"/>
    <w:rsid w:val="51945860"/>
    <w:rsid w:val="51C91097"/>
    <w:rsid w:val="5252CBA4"/>
    <w:rsid w:val="532A7653"/>
    <w:rsid w:val="53FFD7D7"/>
    <w:rsid w:val="54B2D1C0"/>
    <w:rsid w:val="561B7D81"/>
    <w:rsid w:val="561C88AE"/>
    <w:rsid w:val="564B705B"/>
    <w:rsid w:val="5740C62B"/>
    <w:rsid w:val="57E8E8CD"/>
    <w:rsid w:val="5873F403"/>
    <w:rsid w:val="58C898ED"/>
    <w:rsid w:val="5A457F75"/>
    <w:rsid w:val="5AD3A0A9"/>
    <w:rsid w:val="5D94822C"/>
    <w:rsid w:val="5E0AA9F3"/>
    <w:rsid w:val="5EFC9770"/>
    <w:rsid w:val="60FB7E50"/>
    <w:rsid w:val="61752D76"/>
    <w:rsid w:val="61EE848C"/>
    <w:rsid w:val="624871FE"/>
    <w:rsid w:val="624A54E3"/>
    <w:rsid w:val="624CA554"/>
    <w:rsid w:val="6277DC6E"/>
    <w:rsid w:val="6284257E"/>
    <w:rsid w:val="62D55534"/>
    <w:rsid w:val="632C9849"/>
    <w:rsid w:val="6363D59E"/>
    <w:rsid w:val="63D500C1"/>
    <w:rsid w:val="642248E2"/>
    <w:rsid w:val="657637D9"/>
    <w:rsid w:val="6610F10A"/>
    <w:rsid w:val="664FBCAE"/>
    <w:rsid w:val="67038FEA"/>
    <w:rsid w:val="6779064E"/>
    <w:rsid w:val="68EF3D4E"/>
    <w:rsid w:val="69B92577"/>
    <w:rsid w:val="6A0995C1"/>
    <w:rsid w:val="6A7C3B3A"/>
    <w:rsid w:val="6B458B4B"/>
    <w:rsid w:val="6B530210"/>
    <w:rsid w:val="6ED256D7"/>
    <w:rsid w:val="6F4381FA"/>
    <w:rsid w:val="704F3D5F"/>
    <w:rsid w:val="70677435"/>
    <w:rsid w:val="709867A4"/>
    <w:rsid w:val="70AD38E8"/>
    <w:rsid w:val="70DD5E93"/>
    <w:rsid w:val="712CFC44"/>
    <w:rsid w:val="72E78787"/>
    <w:rsid w:val="738A79FF"/>
    <w:rsid w:val="739E4016"/>
    <w:rsid w:val="741329DF"/>
    <w:rsid w:val="7447E216"/>
    <w:rsid w:val="75D50756"/>
    <w:rsid w:val="777EEB60"/>
    <w:rsid w:val="788222C2"/>
    <w:rsid w:val="788DE368"/>
    <w:rsid w:val="78DF131E"/>
    <w:rsid w:val="79641EC8"/>
    <w:rsid w:val="7B60A7BF"/>
    <w:rsid w:val="7C1AAEF4"/>
    <w:rsid w:val="7CC450F4"/>
    <w:rsid w:val="7D2702CC"/>
    <w:rsid w:val="7D35DFC3"/>
    <w:rsid w:val="7ED73FCA"/>
    <w:rsid w:val="7F355F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6B3CE"/>
  <w15:docId w15:val="{970CB860-F75A-4E01-806B-955AB5EAB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2C15"/>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9F71E4"/>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F71E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9F71E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FF08A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semiHidden/>
    <w:unhideWhenUsed/>
    <w:rsid w:val="00C81770"/>
    <w:rPr>
      <w:sz w:val="20"/>
      <w:szCs w:val="20"/>
    </w:rPr>
  </w:style>
  <w:style w:type="character" w:customStyle="1" w:styleId="FootnoteTextChar">
    <w:name w:val="Footnote Text Char"/>
    <w:basedOn w:val="DefaultParagraphFont"/>
    <w:link w:val="FootnoteText"/>
    <w:uiPriority w:val="99"/>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Strong">
    <w:name w:val="Strong"/>
    <w:basedOn w:val="DefaultParagraphFont"/>
    <w:uiPriority w:val="22"/>
    <w:qFormat/>
    <w:rsid w:val="005B4A11"/>
    <w:rPr>
      <w:b/>
      <w:bCs/>
    </w:rPr>
  </w:style>
  <w:style w:type="paragraph" w:styleId="NormalWeb">
    <w:name w:val="Normal (Web)"/>
    <w:basedOn w:val="Normal"/>
    <w:uiPriority w:val="99"/>
    <w:unhideWhenUsed/>
    <w:rsid w:val="00B461A0"/>
    <w:pPr>
      <w:spacing w:before="100" w:beforeAutospacing="1" w:after="100" w:afterAutospacing="1"/>
    </w:pPr>
    <w:rPr>
      <w:lang w:val="en-US"/>
    </w:rPr>
  </w:style>
  <w:style w:type="character" w:customStyle="1" w:styleId="Heading3Char">
    <w:name w:val="Heading 3 Char"/>
    <w:basedOn w:val="DefaultParagraphFont"/>
    <w:link w:val="Heading3"/>
    <w:semiHidden/>
    <w:rsid w:val="009F71E4"/>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9F71E4"/>
    <w:rPr>
      <w:rFonts w:asciiTheme="majorHAnsi" w:eastAsiaTheme="majorEastAsia" w:hAnsiTheme="majorHAnsi" w:cstheme="majorBidi"/>
      <w:i/>
      <w:iCs/>
      <w:color w:val="365F91" w:themeColor="accent1" w:themeShade="BF"/>
      <w:sz w:val="24"/>
      <w:szCs w:val="24"/>
      <w:lang w:eastAsia="en-US"/>
    </w:rPr>
  </w:style>
  <w:style w:type="character" w:customStyle="1" w:styleId="Heading5Char">
    <w:name w:val="Heading 5 Char"/>
    <w:basedOn w:val="DefaultParagraphFont"/>
    <w:link w:val="Heading5"/>
    <w:semiHidden/>
    <w:rsid w:val="009F71E4"/>
    <w:rPr>
      <w:rFonts w:asciiTheme="majorHAnsi" w:eastAsiaTheme="majorEastAsia" w:hAnsiTheme="majorHAnsi" w:cstheme="majorBidi"/>
      <w:color w:val="365F91" w:themeColor="accent1" w:themeShade="BF"/>
      <w:sz w:val="24"/>
      <w:szCs w:val="24"/>
      <w:lang w:eastAsia="en-US"/>
    </w:rPr>
  </w:style>
  <w:style w:type="character" w:customStyle="1" w:styleId="Heading6Char">
    <w:name w:val="Heading 6 Char"/>
    <w:basedOn w:val="DefaultParagraphFont"/>
    <w:link w:val="Heading6"/>
    <w:semiHidden/>
    <w:rsid w:val="00FF08AE"/>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575095"/>
    <w:pPr>
      <w:spacing w:before="100" w:beforeAutospacing="1" w:after="100" w:afterAutospacing="1"/>
    </w:pPr>
    <w:rPr>
      <w:lang w:val="en-US"/>
    </w:rPr>
  </w:style>
  <w:style w:type="character" w:customStyle="1" w:styleId="normaltextrun">
    <w:name w:val="normaltextrun"/>
    <w:basedOn w:val="DefaultParagraphFont"/>
    <w:rsid w:val="00575095"/>
  </w:style>
  <w:style w:type="character" w:customStyle="1" w:styleId="eop">
    <w:name w:val="eop"/>
    <w:basedOn w:val="DefaultParagraphFont"/>
    <w:rsid w:val="00575095"/>
  </w:style>
  <w:style w:type="character" w:customStyle="1" w:styleId="ListParagraphChar">
    <w:name w:val="List Paragraph Char"/>
    <w:link w:val="ListParagraph"/>
    <w:uiPriority w:val="34"/>
    <w:locked/>
    <w:rsid w:val="00A21B92"/>
    <w:rPr>
      <w:sz w:val="24"/>
      <w:szCs w:val="24"/>
      <w:lang w:eastAsia="en-US"/>
    </w:rPr>
  </w:style>
  <w:style w:type="table" w:styleId="GridTable4-Accent1">
    <w:name w:val="Grid Table 4 Accent 1"/>
    <w:basedOn w:val="TableNormal"/>
    <w:uiPriority w:val="49"/>
    <w:rsid w:val="00CE59F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99721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UnresolvedMention">
    <w:name w:val="Unresolved Mention"/>
    <w:basedOn w:val="DefaultParagraphFont"/>
    <w:uiPriority w:val="99"/>
    <w:unhideWhenUsed/>
    <w:rsid w:val="00996504"/>
    <w:rPr>
      <w:color w:val="605E5C"/>
      <w:shd w:val="clear" w:color="auto" w:fill="E1DFDD"/>
    </w:rPr>
  </w:style>
  <w:style w:type="character" w:styleId="Mention">
    <w:name w:val="Mention"/>
    <w:basedOn w:val="DefaultParagraphFont"/>
    <w:uiPriority w:val="99"/>
    <w:unhideWhenUsed/>
    <w:rsid w:val="00944D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079">
      <w:bodyDiv w:val="1"/>
      <w:marLeft w:val="0"/>
      <w:marRight w:val="0"/>
      <w:marTop w:val="0"/>
      <w:marBottom w:val="0"/>
      <w:divBdr>
        <w:top w:val="none" w:sz="0" w:space="0" w:color="auto"/>
        <w:left w:val="none" w:sz="0" w:space="0" w:color="auto"/>
        <w:bottom w:val="none" w:sz="0" w:space="0" w:color="auto"/>
        <w:right w:val="none" w:sz="0" w:space="0" w:color="auto"/>
      </w:divBdr>
    </w:div>
    <w:div w:id="43989488">
      <w:bodyDiv w:val="1"/>
      <w:marLeft w:val="0"/>
      <w:marRight w:val="0"/>
      <w:marTop w:val="0"/>
      <w:marBottom w:val="0"/>
      <w:divBdr>
        <w:top w:val="none" w:sz="0" w:space="0" w:color="auto"/>
        <w:left w:val="none" w:sz="0" w:space="0" w:color="auto"/>
        <w:bottom w:val="none" w:sz="0" w:space="0" w:color="auto"/>
        <w:right w:val="none" w:sz="0" w:space="0" w:color="auto"/>
      </w:divBdr>
    </w:div>
    <w:div w:id="45758227">
      <w:bodyDiv w:val="1"/>
      <w:marLeft w:val="0"/>
      <w:marRight w:val="0"/>
      <w:marTop w:val="0"/>
      <w:marBottom w:val="0"/>
      <w:divBdr>
        <w:top w:val="none" w:sz="0" w:space="0" w:color="auto"/>
        <w:left w:val="none" w:sz="0" w:space="0" w:color="auto"/>
        <w:bottom w:val="none" w:sz="0" w:space="0" w:color="auto"/>
        <w:right w:val="none" w:sz="0" w:space="0" w:color="auto"/>
      </w:divBdr>
      <w:divsChild>
        <w:div w:id="584145659">
          <w:marLeft w:val="0"/>
          <w:marRight w:val="0"/>
          <w:marTop w:val="0"/>
          <w:marBottom w:val="0"/>
          <w:divBdr>
            <w:top w:val="none" w:sz="0" w:space="0" w:color="auto"/>
            <w:left w:val="none" w:sz="0" w:space="0" w:color="auto"/>
            <w:bottom w:val="none" w:sz="0" w:space="0" w:color="auto"/>
            <w:right w:val="none" w:sz="0" w:space="0" w:color="auto"/>
          </w:divBdr>
          <w:divsChild>
            <w:div w:id="203641696">
              <w:marLeft w:val="0"/>
              <w:marRight w:val="0"/>
              <w:marTop w:val="0"/>
              <w:marBottom w:val="0"/>
              <w:divBdr>
                <w:top w:val="none" w:sz="0" w:space="0" w:color="auto"/>
                <w:left w:val="none" w:sz="0" w:space="0" w:color="auto"/>
                <w:bottom w:val="none" w:sz="0" w:space="0" w:color="auto"/>
                <w:right w:val="none" w:sz="0" w:space="0" w:color="auto"/>
              </w:divBdr>
            </w:div>
            <w:div w:id="520556383">
              <w:marLeft w:val="0"/>
              <w:marRight w:val="0"/>
              <w:marTop w:val="0"/>
              <w:marBottom w:val="0"/>
              <w:divBdr>
                <w:top w:val="none" w:sz="0" w:space="0" w:color="auto"/>
                <w:left w:val="none" w:sz="0" w:space="0" w:color="auto"/>
                <w:bottom w:val="none" w:sz="0" w:space="0" w:color="auto"/>
                <w:right w:val="none" w:sz="0" w:space="0" w:color="auto"/>
              </w:divBdr>
            </w:div>
            <w:div w:id="9041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653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23031752">
      <w:bodyDiv w:val="1"/>
      <w:marLeft w:val="0"/>
      <w:marRight w:val="0"/>
      <w:marTop w:val="0"/>
      <w:marBottom w:val="0"/>
      <w:divBdr>
        <w:top w:val="none" w:sz="0" w:space="0" w:color="auto"/>
        <w:left w:val="none" w:sz="0" w:space="0" w:color="auto"/>
        <w:bottom w:val="none" w:sz="0" w:space="0" w:color="auto"/>
        <w:right w:val="none" w:sz="0" w:space="0" w:color="auto"/>
      </w:divBdr>
    </w:div>
    <w:div w:id="41775711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9703">
      <w:bodyDiv w:val="1"/>
      <w:marLeft w:val="0"/>
      <w:marRight w:val="0"/>
      <w:marTop w:val="0"/>
      <w:marBottom w:val="0"/>
      <w:divBdr>
        <w:top w:val="none" w:sz="0" w:space="0" w:color="auto"/>
        <w:left w:val="none" w:sz="0" w:space="0" w:color="auto"/>
        <w:bottom w:val="none" w:sz="0" w:space="0" w:color="auto"/>
        <w:right w:val="none" w:sz="0" w:space="0" w:color="auto"/>
      </w:divBdr>
    </w:div>
    <w:div w:id="440958969">
      <w:bodyDiv w:val="1"/>
      <w:marLeft w:val="0"/>
      <w:marRight w:val="0"/>
      <w:marTop w:val="0"/>
      <w:marBottom w:val="0"/>
      <w:divBdr>
        <w:top w:val="none" w:sz="0" w:space="0" w:color="auto"/>
        <w:left w:val="none" w:sz="0" w:space="0" w:color="auto"/>
        <w:bottom w:val="none" w:sz="0" w:space="0" w:color="auto"/>
        <w:right w:val="none" w:sz="0" w:space="0" w:color="auto"/>
      </w:divBdr>
    </w:div>
    <w:div w:id="454444793">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70386556">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52681398">
      <w:bodyDiv w:val="1"/>
      <w:marLeft w:val="0"/>
      <w:marRight w:val="0"/>
      <w:marTop w:val="0"/>
      <w:marBottom w:val="0"/>
      <w:divBdr>
        <w:top w:val="none" w:sz="0" w:space="0" w:color="auto"/>
        <w:left w:val="none" w:sz="0" w:space="0" w:color="auto"/>
        <w:bottom w:val="none" w:sz="0" w:space="0" w:color="auto"/>
        <w:right w:val="none" w:sz="0" w:space="0" w:color="auto"/>
      </w:divBdr>
    </w:div>
    <w:div w:id="682052101">
      <w:bodyDiv w:val="1"/>
      <w:marLeft w:val="0"/>
      <w:marRight w:val="0"/>
      <w:marTop w:val="0"/>
      <w:marBottom w:val="0"/>
      <w:divBdr>
        <w:top w:val="none" w:sz="0" w:space="0" w:color="auto"/>
        <w:left w:val="none" w:sz="0" w:space="0" w:color="auto"/>
        <w:bottom w:val="none" w:sz="0" w:space="0" w:color="auto"/>
        <w:right w:val="none" w:sz="0" w:space="0" w:color="auto"/>
      </w:divBdr>
    </w:div>
    <w:div w:id="711881650">
      <w:bodyDiv w:val="1"/>
      <w:marLeft w:val="0"/>
      <w:marRight w:val="0"/>
      <w:marTop w:val="0"/>
      <w:marBottom w:val="0"/>
      <w:divBdr>
        <w:top w:val="none" w:sz="0" w:space="0" w:color="auto"/>
        <w:left w:val="none" w:sz="0" w:space="0" w:color="auto"/>
        <w:bottom w:val="none" w:sz="0" w:space="0" w:color="auto"/>
        <w:right w:val="none" w:sz="0" w:space="0" w:color="auto"/>
      </w:divBdr>
      <w:divsChild>
        <w:div w:id="406194632">
          <w:marLeft w:val="0"/>
          <w:marRight w:val="0"/>
          <w:marTop w:val="0"/>
          <w:marBottom w:val="0"/>
          <w:divBdr>
            <w:top w:val="none" w:sz="0" w:space="0" w:color="auto"/>
            <w:left w:val="none" w:sz="0" w:space="0" w:color="auto"/>
            <w:bottom w:val="none" w:sz="0" w:space="0" w:color="auto"/>
            <w:right w:val="none" w:sz="0" w:space="0" w:color="auto"/>
          </w:divBdr>
        </w:div>
        <w:div w:id="708921524">
          <w:marLeft w:val="0"/>
          <w:marRight w:val="0"/>
          <w:marTop w:val="0"/>
          <w:marBottom w:val="0"/>
          <w:divBdr>
            <w:top w:val="none" w:sz="0" w:space="0" w:color="auto"/>
            <w:left w:val="none" w:sz="0" w:space="0" w:color="auto"/>
            <w:bottom w:val="none" w:sz="0" w:space="0" w:color="auto"/>
            <w:right w:val="none" w:sz="0" w:space="0" w:color="auto"/>
          </w:divBdr>
        </w:div>
        <w:div w:id="728039480">
          <w:marLeft w:val="0"/>
          <w:marRight w:val="0"/>
          <w:marTop w:val="0"/>
          <w:marBottom w:val="0"/>
          <w:divBdr>
            <w:top w:val="none" w:sz="0" w:space="0" w:color="auto"/>
            <w:left w:val="none" w:sz="0" w:space="0" w:color="auto"/>
            <w:bottom w:val="none" w:sz="0" w:space="0" w:color="auto"/>
            <w:right w:val="none" w:sz="0" w:space="0" w:color="auto"/>
          </w:divBdr>
        </w:div>
        <w:div w:id="796988846">
          <w:marLeft w:val="0"/>
          <w:marRight w:val="0"/>
          <w:marTop w:val="0"/>
          <w:marBottom w:val="0"/>
          <w:divBdr>
            <w:top w:val="none" w:sz="0" w:space="0" w:color="auto"/>
            <w:left w:val="none" w:sz="0" w:space="0" w:color="auto"/>
            <w:bottom w:val="none" w:sz="0" w:space="0" w:color="auto"/>
            <w:right w:val="none" w:sz="0" w:space="0" w:color="auto"/>
          </w:divBdr>
        </w:div>
        <w:div w:id="891303981">
          <w:marLeft w:val="0"/>
          <w:marRight w:val="0"/>
          <w:marTop w:val="0"/>
          <w:marBottom w:val="0"/>
          <w:divBdr>
            <w:top w:val="none" w:sz="0" w:space="0" w:color="auto"/>
            <w:left w:val="none" w:sz="0" w:space="0" w:color="auto"/>
            <w:bottom w:val="none" w:sz="0" w:space="0" w:color="auto"/>
            <w:right w:val="none" w:sz="0" w:space="0" w:color="auto"/>
          </w:divBdr>
        </w:div>
        <w:div w:id="945161878">
          <w:marLeft w:val="0"/>
          <w:marRight w:val="0"/>
          <w:marTop w:val="0"/>
          <w:marBottom w:val="0"/>
          <w:divBdr>
            <w:top w:val="none" w:sz="0" w:space="0" w:color="auto"/>
            <w:left w:val="none" w:sz="0" w:space="0" w:color="auto"/>
            <w:bottom w:val="none" w:sz="0" w:space="0" w:color="auto"/>
            <w:right w:val="none" w:sz="0" w:space="0" w:color="auto"/>
          </w:divBdr>
        </w:div>
        <w:div w:id="1025205144">
          <w:marLeft w:val="0"/>
          <w:marRight w:val="0"/>
          <w:marTop w:val="0"/>
          <w:marBottom w:val="0"/>
          <w:divBdr>
            <w:top w:val="none" w:sz="0" w:space="0" w:color="auto"/>
            <w:left w:val="none" w:sz="0" w:space="0" w:color="auto"/>
            <w:bottom w:val="none" w:sz="0" w:space="0" w:color="auto"/>
            <w:right w:val="none" w:sz="0" w:space="0" w:color="auto"/>
          </w:divBdr>
        </w:div>
        <w:div w:id="1139424321">
          <w:marLeft w:val="0"/>
          <w:marRight w:val="0"/>
          <w:marTop w:val="0"/>
          <w:marBottom w:val="0"/>
          <w:divBdr>
            <w:top w:val="none" w:sz="0" w:space="0" w:color="auto"/>
            <w:left w:val="none" w:sz="0" w:space="0" w:color="auto"/>
            <w:bottom w:val="none" w:sz="0" w:space="0" w:color="auto"/>
            <w:right w:val="none" w:sz="0" w:space="0" w:color="auto"/>
          </w:divBdr>
        </w:div>
        <w:div w:id="1199393555">
          <w:marLeft w:val="0"/>
          <w:marRight w:val="0"/>
          <w:marTop w:val="0"/>
          <w:marBottom w:val="0"/>
          <w:divBdr>
            <w:top w:val="none" w:sz="0" w:space="0" w:color="auto"/>
            <w:left w:val="none" w:sz="0" w:space="0" w:color="auto"/>
            <w:bottom w:val="none" w:sz="0" w:space="0" w:color="auto"/>
            <w:right w:val="none" w:sz="0" w:space="0" w:color="auto"/>
          </w:divBdr>
        </w:div>
        <w:div w:id="1300069823">
          <w:marLeft w:val="0"/>
          <w:marRight w:val="0"/>
          <w:marTop w:val="0"/>
          <w:marBottom w:val="0"/>
          <w:divBdr>
            <w:top w:val="none" w:sz="0" w:space="0" w:color="auto"/>
            <w:left w:val="none" w:sz="0" w:space="0" w:color="auto"/>
            <w:bottom w:val="none" w:sz="0" w:space="0" w:color="auto"/>
            <w:right w:val="none" w:sz="0" w:space="0" w:color="auto"/>
          </w:divBdr>
        </w:div>
        <w:div w:id="1301419242">
          <w:marLeft w:val="0"/>
          <w:marRight w:val="0"/>
          <w:marTop w:val="0"/>
          <w:marBottom w:val="0"/>
          <w:divBdr>
            <w:top w:val="none" w:sz="0" w:space="0" w:color="auto"/>
            <w:left w:val="none" w:sz="0" w:space="0" w:color="auto"/>
            <w:bottom w:val="none" w:sz="0" w:space="0" w:color="auto"/>
            <w:right w:val="none" w:sz="0" w:space="0" w:color="auto"/>
          </w:divBdr>
        </w:div>
        <w:div w:id="1500468087">
          <w:marLeft w:val="0"/>
          <w:marRight w:val="0"/>
          <w:marTop w:val="0"/>
          <w:marBottom w:val="0"/>
          <w:divBdr>
            <w:top w:val="none" w:sz="0" w:space="0" w:color="auto"/>
            <w:left w:val="none" w:sz="0" w:space="0" w:color="auto"/>
            <w:bottom w:val="none" w:sz="0" w:space="0" w:color="auto"/>
            <w:right w:val="none" w:sz="0" w:space="0" w:color="auto"/>
          </w:divBdr>
        </w:div>
        <w:div w:id="1778669195">
          <w:marLeft w:val="0"/>
          <w:marRight w:val="0"/>
          <w:marTop w:val="0"/>
          <w:marBottom w:val="0"/>
          <w:divBdr>
            <w:top w:val="none" w:sz="0" w:space="0" w:color="auto"/>
            <w:left w:val="none" w:sz="0" w:space="0" w:color="auto"/>
            <w:bottom w:val="none" w:sz="0" w:space="0" w:color="auto"/>
            <w:right w:val="none" w:sz="0" w:space="0" w:color="auto"/>
          </w:divBdr>
        </w:div>
        <w:div w:id="1954557236">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7604937">
      <w:bodyDiv w:val="1"/>
      <w:marLeft w:val="0"/>
      <w:marRight w:val="0"/>
      <w:marTop w:val="0"/>
      <w:marBottom w:val="0"/>
      <w:divBdr>
        <w:top w:val="none" w:sz="0" w:space="0" w:color="auto"/>
        <w:left w:val="none" w:sz="0" w:space="0" w:color="auto"/>
        <w:bottom w:val="none" w:sz="0" w:space="0" w:color="auto"/>
        <w:right w:val="none" w:sz="0" w:space="0" w:color="auto"/>
      </w:divBdr>
    </w:div>
    <w:div w:id="81456969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5452639">
      <w:bodyDiv w:val="1"/>
      <w:marLeft w:val="0"/>
      <w:marRight w:val="0"/>
      <w:marTop w:val="0"/>
      <w:marBottom w:val="0"/>
      <w:divBdr>
        <w:top w:val="none" w:sz="0" w:space="0" w:color="auto"/>
        <w:left w:val="none" w:sz="0" w:space="0" w:color="auto"/>
        <w:bottom w:val="none" w:sz="0" w:space="0" w:color="auto"/>
        <w:right w:val="none" w:sz="0" w:space="0" w:color="auto"/>
      </w:divBdr>
    </w:div>
    <w:div w:id="1033531114">
      <w:bodyDiv w:val="1"/>
      <w:marLeft w:val="0"/>
      <w:marRight w:val="0"/>
      <w:marTop w:val="0"/>
      <w:marBottom w:val="0"/>
      <w:divBdr>
        <w:top w:val="none" w:sz="0" w:space="0" w:color="auto"/>
        <w:left w:val="none" w:sz="0" w:space="0" w:color="auto"/>
        <w:bottom w:val="none" w:sz="0" w:space="0" w:color="auto"/>
        <w:right w:val="none" w:sz="0" w:space="0" w:color="auto"/>
      </w:divBdr>
      <w:divsChild>
        <w:div w:id="44296667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8108115">
      <w:bodyDiv w:val="1"/>
      <w:marLeft w:val="0"/>
      <w:marRight w:val="0"/>
      <w:marTop w:val="0"/>
      <w:marBottom w:val="0"/>
      <w:divBdr>
        <w:top w:val="none" w:sz="0" w:space="0" w:color="auto"/>
        <w:left w:val="none" w:sz="0" w:space="0" w:color="auto"/>
        <w:bottom w:val="none" w:sz="0" w:space="0" w:color="auto"/>
        <w:right w:val="none" w:sz="0" w:space="0" w:color="auto"/>
      </w:divBdr>
      <w:divsChild>
        <w:div w:id="139464076">
          <w:marLeft w:val="0"/>
          <w:marRight w:val="0"/>
          <w:marTop w:val="0"/>
          <w:marBottom w:val="0"/>
          <w:divBdr>
            <w:top w:val="none" w:sz="0" w:space="0" w:color="auto"/>
            <w:left w:val="none" w:sz="0" w:space="0" w:color="auto"/>
            <w:bottom w:val="none" w:sz="0" w:space="0" w:color="auto"/>
            <w:right w:val="none" w:sz="0" w:space="0" w:color="auto"/>
          </w:divBdr>
          <w:divsChild>
            <w:div w:id="400441895">
              <w:marLeft w:val="0"/>
              <w:marRight w:val="0"/>
              <w:marTop w:val="0"/>
              <w:marBottom w:val="0"/>
              <w:divBdr>
                <w:top w:val="none" w:sz="0" w:space="0" w:color="auto"/>
                <w:left w:val="none" w:sz="0" w:space="0" w:color="auto"/>
                <w:bottom w:val="none" w:sz="0" w:space="0" w:color="auto"/>
                <w:right w:val="none" w:sz="0" w:space="0" w:color="auto"/>
              </w:divBdr>
            </w:div>
            <w:div w:id="1619025897">
              <w:marLeft w:val="0"/>
              <w:marRight w:val="0"/>
              <w:marTop w:val="0"/>
              <w:marBottom w:val="0"/>
              <w:divBdr>
                <w:top w:val="none" w:sz="0" w:space="0" w:color="auto"/>
                <w:left w:val="none" w:sz="0" w:space="0" w:color="auto"/>
                <w:bottom w:val="none" w:sz="0" w:space="0" w:color="auto"/>
                <w:right w:val="none" w:sz="0" w:space="0" w:color="auto"/>
              </w:divBdr>
              <w:divsChild>
                <w:div w:id="1550648126">
                  <w:marLeft w:val="0"/>
                  <w:marRight w:val="0"/>
                  <w:marTop w:val="0"/>
                  <w:marBottom w:val="0"/>
                  <w:divBdr>
                    <w:top w:val="none" w:sz="0" w:space="0" w:color="auto"/>
                    <w:left w:val="none" w:sz="0" w:space="0" w:color="auto"/>
                    <w:bottom w:val="none" w:sz="0" w:space="0" w:color="auto"/>
                    <w:right w:val="none" w:sz="0" w:space="0" w:color="auto"/>
                  </w:divBdr>
                  <w:divsChild>
                    <w:div w:id="1856309247">
                      <w:marLeft w:val="0"/>
                      <w:marRight w:val="0"/>
                      <w:marTop w:val="0"/>
                      <w:marBottom w:val="0"/>
                      <w:divBdr>
                        <w:top w:val="none" w:sz="0" w:space="0" w:color="auto"/>
                        <w:left w:val="none" w:sz="0" w:space="0" w:color="auto"/>
                        <w:bottom w:val="none" w:sz="0" w:space="0" w:color="auto"/>
                        <w:right w:val="none" w:sz="0" w:space="0" w:color="auto"/>
                      </w:divBdr>
                      <w:divsChild>
                        <w:div w:id="17318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66477">
              <w:marLeft w:val="0"/>
              <w:marRight w:val="0"/>
              <w:marTop w:val="0"/>
              <w:marBottom w:val="0"/>
              <w:divBdr>
                <w:top w:val="none" w:sz="0" w:space="0" w:color="auto"/>
                <w:left w:val="none" w:sz="0" w:space="0" w:color="auto"/>
                <w:bottom w:val="none" w:sz="0" w:space="0" w:color="auto"/>
                <w:right w:val="none" w:sz="0" w:space="0" w:color="auto"/>
              </w:divBdr>
              <w:divsChild>
                <w:div w:id="1885364550">
                  <w:marLeft w:val="0"/>
                  <w:marRight w:val="0"/>
                  <w:marTop w:val="0"/>
                  <w:marBottom w:val="0"/>
                  <w:divBdr>
                    <w:top w:val="none" w:sz="0" w:space="0" w:color="auto"/>
                    <w:left w:val="none" w:sz="0" w:space="0" w:color="auto"/>
                    <w:bottom w:val="none" w:sz="0" w:space="0" w:color="auto"/>
                    <w:right w:val="none" w:sz="0" w:space="0" w:color="auto"/>
                  </w:divBdr>
                  <w:divsChild>
                    <w:div w:id="1544828204">
                      <w:marLeft w:val="0"/>
                      <w:marRight w:val="0"/>
                      <w:marTop w:val="0"/>
                      <w:marBottom w:val="0"/>
                      <w:divBdr>
                        <w:top w:val="none" w:sz="0" w:space="0" w:color="auto"/>
                        <w:left w:val="none" w:sz="0" w:space="0" w:color="auto"/>
                        <w:bottom w:val="none" w:sz="0" w:space="0" w:color="auto"/>
                        <w:right w:val="none" w:sz="0" w:space="0" w:color="auto"/>
                      </w:divBdr>
                      <w:divsChild>
                        <w:div w:id="20811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06427009">
      <w:bodyDiv w:val="1"/>
      <w:marLeft w:val="0"/>
      <w:marRight w:val="0"/>
      <w:marTop w:val="0"/>
      <w:marBottom w:val="0"/>
      <w:divBdr>
        <w:top w:val="none" w:sz="0" w:space="0" w:color="auto"/>
        <w:left w:val="none" w:sz="0" w:space="0" w:color="auto"/>
        <w:bottom w:val="none" w:sz="0" w:space="0" w:color="auto"/>
        <w:right w:val="none" w:sz="0" w:space="0" w:color="auto"/>
      </w:divBdr>
    </w:div>
    <w:div w:id="1336345155">
      <w:bodyDiv w:val="1"/>
      <w:marLeft w:val="0"/>
      <w:marRight w:val="0"/>
      <w:marTop w:val="0"/>
      <w:marBottom w:val="0"/>
      <w:divBdr>
        <w:top w:val="none" w:sz="0" w:space="0" w:color="auto"/>
        <w:left w:val="none" w:sz="0" w:space="0" w:color="auto"/>
        <w:bottom w:val="none" w:sz="0" w:space="0" w:color="auto"/>
        <w:right w:val="none" w:sz="0" w:space="0" w:color="auto"/>
      </w:divBdr>
      <w:divsChild>
        <w:div w:id="505947564">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051633">
      <w:bodyDiv w:val="1"/>
      <w:marLeft w:val="0"/>
      <w:marRight w:val="0"/>
      <w:marTop w:val="0"/>
      <w:marBottom w:val="0"/>
      <w:divBdr>
        <w:top w:val="none" w:sz="0" w:space="0" w:color="auto"/>
        <w:left w:val="none" w:sz="0" w:space="0" w:color="auto"/>
        <w:bottom w:val="none" w:sz="0" w:space="0" w:color="auto"/>
        <w:right w:val="none" w:sz="0" w:space="0" w:color="auto"/>
      </w:divBdr>
      <w:divsChild>
        <w:div w:id="1686009903">
          <w:marLeft w:val="0"/>
          <w:marRight w:val="0"/>
          <w:marTop w:val="0"/>
          <w:marBottom w:val="0"/>
          <w:divBdr>
            <w:top w:val="none" w:sz="0" w:space="0" w:color="auto"/>
            <w:left w:val="none" w:sz="0" w:space="0" w:color="auto"/>
            <w:bottom w:val="none" w:sz="0" w:space="0" w:color="auto"/>
            <w:right w:val="none" w:sz="0" w:space="0" w:color="auto"/>
          </w:divBdr>
        </w:div>
      </w:divsChild>
    </w:div>
    <w:div w:id="1447311855">
      <w:bodyDiv w:val="1"/>
      <w:marLeft w:val="0"/>
      <w:marRight w:val="0"/>
      <w:marTop w:val="0"/>
      <w:marBottom w:val="0"/>
      <w:divBdr>
        <w:top w:val="none" w:sz="0" w:space="0" w:color="auto"/>
        <w:left w:val="none" w:sz="0" w:space="0" w:color="auto"/>
        <w:bottom w:val="none" w:sz="0" w:space="0" w:color="auto"/>
        <w:right w:val="none" w:sz="0" w:space="0" w:color="auto"/>
      </w:divBdr>
    </w:div>
    <w:div w:id="1447769147">
      <w:bodyDiv w:val="1"/>
      <w:marLeft w:val="0"/>
      <w:marRight w:val="0"/>
      <w:marTop w:val="0"/>
      <w:marBottom w:val="0"/>
      <w:divBdr>
        <w:top w:val="none" w:sz="0" w:space="0" w:color="auto"/>
        <w:left w:val="none" w:sz="0" w:space="0" w:color="auto"/>
        <w:bottom w:val="none" w:sz="0" w:space="0" w:color="auto"/>
        <w:right w:val="none" w:sz="0" w:space="0" w:color="auto"/>
      </w:divBdr>
    </w:div>
    <w:div w:id="1473870591">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3606719">
      <w:bodyDiv w:val="1"/>
      <w:marLeft w:val="0"/>
      <w:marRight w:val="0"/>
      <w:marTop w:val="0"/>
      <w:marBottom w:val="0"/>
      <w:divBdr>
        <w:top w:val="none" w:sz="0" w:space="0" w:color="auto"/>
        <w:left w:val="none" w:sz="0" w:space="0" w:color="auto"/>
        <w:bottom w:val="none" w:sz="0" w:space="0" w:color="auto"/>
        <w:right w:val="none" w:sz="0" w:space="0" w:color="auto"/>
      </w:divBdr>
    </w:div>
    <w:div w:id="1631204008">
      <w:bodyDiv w:val="1"/>
      <w:marLeft w:val="0"/>
      <w:marRight w:val="0"/>
      <w:marTop w:val="0"/>
      <w:marBottom w:val="0"/>
      <w:divBdr>
        <w:top w:val="none" w:sz="0" w:space="0" w:color="auto"/>
        <w:left w:val="none" w:sz="0" w:space="0" w:color="auto"/>
        <w:bottom w:val="none" w:sz="0" w:space="0" w:color="auto"/>
        <w:right w:val="none" w:sz="0" w:space="0" w:color="auto"/>
      </w:divBdr>
      <w:divsChild>
        <w:div w:id="1054158327">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1989749911">
      <w:bodyDiv w:val="1"/>
      <w:marLeft w:val="0"/>
      <w:marRight w:val="0"/>
      <w:marTop w:val="0"/>
      <w:marBottom w:val="0"/>
      <w:divBdr>
        <w:top w:val="none" w:sz="0" w:space="0" w:color="auto"/>
        <w:left w:val="none" w:sz="0" w:space="0" w:color="auto"/>
        <w:bottom w:val="none" w:sz="0" w:space="0" w:color="auto"/>
        <w:right w:val="none" w:sz="0" w:space="0" w:color="auto"/>
      </w:divBdr>
      <w:divsChild>
        <w:div w:id="872039111">
          <w:marLeft w:val="0"/>
          <w:marRight w:val="0"/>
          <w:marTop w:val="0"/>
          <w:marBottom w:val="0"/>
          <w:divBdr>
            <w:top w:val="none" w:sz="0" w:space="0" w:color="auto"/>
            <w:left w:val="none" w:sz="0" w:space="0" w:color="auto"/>
            <w:bottom w:val="none" w:sz="0" w:space="0" w:color="auto"/>
            <w:right w:val="none" w:sz="0" w:space="0" w:color="auto"/>
          </w:divBdr>
        </w:div>
      </w:divsChild>
    </w:div>
    <w:div w:id="2018774482">
      <w:bodyDiv w:val="1"/>
      <w:marLeft w:val="0"/>
      <w:marRight w:val="0"/>
      <w:marTop w:val="0"/>
      <w:marBottom w:val="0"/>
      <w:divBdr>
        <w:top w:val="none" w:sz="0" w:space="0" w:color="auto"/>
        <w:left w:val="none" w:sz="0" w:space="0" w:color="auto"/>
        <w:bottom w:val="none" w:sz="0" w:space="0" w:color="auto"/>
        <w:right w:val="none" w:sz="0" w:space="0" w:color="auto"/>
      </w:divBdr>
    </w:div>
    <w:div w:id="2036534380">
      <w:bodyDiv w:val="1"/>
      <w:marLeft w:val="0"/>
      <w:marRight w:val="0"/>
      <w:marTop w:val="0"/>
      <w:marBottom w:val="0"/>
      <w:divBdr>
        <w:top w:val="none" w:sz="0" w:space="0" w:color="auto"/>
        <w:left w:val="none" w:sz="0" w:space="0" w:color="auto"/>
        <w:bottom w:val="none" w:sz="0" w:space="0" w:color="auto"/>
        <w:right w:val="none" w:sz="0" w:space="0" w:color="auto"/>
      </w:divBdr>
      <w:divsChild>
        <w:div w:id="85919742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C xmlns="ef2d185c-92fa-4a42-896e-7f75f6210516">06</SC>
    <Deliverable_x0020_Version xmlns="ef2d185c-92fa-4a42-896e-7f75f6210516">1.00</Deliverable_x0020_Version>
    <Deliverable_x0020_Id xmlns="ef2d185c-92fa-4a42-896e-7f75f6210516">DLV-259-6-6-1-13</Deliverable_x0020_Id>
    <Delivery_x0020_Date xmlns="ef2d185c-92fa-4a42-896e-7f75f6210516">2023-06-21T21:00:00+00:00</Delivery_x0020_Date>
    <RfA xmlns="ef2d185c-92fa-4a42-896e-7f75f6210516">259</RfA>
    <Deliverable_x0020_Status xmlns="ef2d185c-92fa-4a42-896e-7f75f6210516">Internal QR</Deliverable_x0020_Status>
    <TaxCatchAll xmlns="ffcdf2b0-1459-4444-989c-847f95dff766" xsi:nil="true"/>
    <lcf76f155ced4ddcb4097134ff3c332f xmlns="ef2d185c-92fa-4a42-896e-7f75f621051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9DA99CEA3A0748ACD19EEDC4958704" ma:contentTypeVersion="28" ma:contentTypeDescription="Create a new document." ma:contentTypeScope="" ma:versionID="ad70324ceeafcfd0384063c1bf7d0777">
  <xsd:schema xmlns:xsd="http://www.w3.org/2001/XMLSchema" xmlns:xs="http://www.w3.org/2001/XMLSchema" xmlns:p="http://schemas.microsoft.com/office/2006/metadata/properties" xmlns:ns2="ef2d185c-92fa-4a42-896e-7f75f6210516" xmlns:ns3="ffcdf2b0-1459-4444-989c-847f95dff766" targetNamespace="http://schemas.microsoft.com/office/2006/metadata/properties" ma:root="true" ma:fieldsID="d6304509005dc12407eebb168c18dc88" ns2:_="" ns3:_="">
    <xsd:import namespace="ef2d185c-92fa-4a42-896e-7f75f6210516"/>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2d185c-92fa-4a42-896e-7f75f6210516"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644F7772661454EB2BFE2894766A401" ma:contentTypeVersion="16" ma:contentTypeDescription="Create a new document." ma:contentTypeScope="" ma:versionID="ba423fc7dadbb75f6c0c673383bb0c8d">
  <xsd:schema xmlns:xsd="http://www.w3.org/2001/XMLSchema" xmlns:xs="http://www.w3.org/2001/XMLSchema" xmlns:p="http://schemas.microsoft.com/office/2006/metadata/properties" xmlns:ns2="f83f78d0-ea74-419c-930c-d2014041d8c8" xmlns:ns3="a894a443-41ca-4674-a0ca-7f2187ec13d3" xmlns:ns4="2452458b-67d1-4758-83da-cd69c1b8e177" xmlns:ns5="b9264911-78fd-4e2b-b112-4b9151e0a1e5" targetNamespace="http://schemas.microsoft.com/office/2006/metadata/properties" ma:root="true" ma:fieldsID="07e3308f1d3c9340346f7ce972368c2e" ns2:_="" ns3:_="" ns4:_="" ns5:_="">
    <xsd:import namespace="f83f78d0-ea74-419c-930c-d2014041d8c8"/>
    <xsd:import namespace="a894a443-41ca-4674-a0ca-7f2187ec13d3"/>
    <xsd:import namespace="2452458b-67d1-4758-83da-cd69c1b8e177"/>
    <xsd:import namespace="b9264911-78fd-4e2b-b112-4b9151e0a1e5"/>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64911-78fd-4e2b-b112-4b9151e0a1e5"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ef2d185c-92fa-4a42-896e-7f75f6210516"/>
    <ds:schemaRef ds:uri="ffcdf2b0-1459-4444-989c-847f95dff766"/>
  </ds:schemaRefs>
</ds:datastoreItem>
</file>

<file path=customXml/itemProps2.xml><?xml version="1.0" encoding="utf-8"?>
<ds:datastoreItem xmlns:ds="http://schemas.openxmlformats.org/officeDocument/2006/customXml" ds:itemID="{AE8E3AD8-A367-4294-9C7F-EAE4124CF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2d185c-92fa-4a42-896e-7f75f6210516"/>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C9968-B428-4F8D-B301-7D4FDA2E9E48}">
  <ds:schemaRefs>
    <ds:schemaRef ds:uri="http://schemas.openxmlformats.org/officeDocument/2006/bibliography"/>
  </ds:schemaRefs>
</ds:datastoreItem>
</file>

<file path=customXml/itemProps4.xml><?xml version="1.0" encoding="utf-8"?>
<ds:datastoreItem xmlns:ds="http://schemas.openxmlformats.org/officeDocument/2006/customXml" ds:itemID="{B1874A4E-4EC3-42D3-A037-C4ABA319F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b9264911-78fd-4e2b-b112-4b9151e0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Template>
  <TotalTime>2</TotalTime>
  <Pages>5</Pages>
  <Words>1217</Words>
  <Characters>6770</Characters>
  <Application>Microsoft Office Word</Application>
  <DocSecurity>0</DocSecurity>
  <Lines>270</Lines>
  <Paragraphs>210</Paragraphs>
  <ScaleCrop>false</ScaleCrop>
  <HeadingPairs>
    <vt:vector size="2" baseType="variant">
      <vt:variant>
        <vt:lpstr>Title</vt:lpstr>
      </vt:variant>
      <vt:variant>
        <vt:i4>1</vt:i4>
      </vt:variant>
    </vt:vector>
  </HeadingPairs>
  <TitlesOfParts>
    <vt:vector size="1" baseType="lpstr">
      <vt:lpstr>RFC_AES_0146_SDEV-RFC-IAR-UCCAES2034-v1.00</vt:lpstr>
    </vt:vector>
  </TitlesOfParts>
  <Company>European Commission</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RFC_AES_0146_SDEV-RFC-IAR-UCCAES2034-v1.00</dc:title>
  <dc:subject/>
  <dc:creator>SOFT-DEV</dc:creator>
  <cp:keywords/>
  <cp:lastModifiedBy>RADU Nicolae-Adrian (TAXUD-EXT)</cp:lastModifiedBy>
  <cp:revision>3</cp:revision>
  <cp:lastPrinted>2014-03-20T07:31:00Z</cp:lastPrinted>
  <dcterms:created xsi:type="dcterms:W3CDTF">2023-12-06T14:59:00Z</dcterms:created>
  <dcterms:modified xsi:type="dcterms:W3CDTF">2023-12-06T15:00:00Z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0x010100E79DA99CEA3A0748ACD19EEDC4958704</vt:lpwstr>
  </property>
  <property fmtid="{D5CDD505-2E9C-101B-9397-08002B2CF9AE}" pid="7" name="MSIP_Label_6bd9ddd1-4d20-43f6-abfa-fc3c07406f94_Enabled">
    <vt:lpwstr>true</vt:lpwstr>
  </property>
  <property fmtid="{D5CDD505-2E9C-101B-9397-08002B2CF9AE}" pid="8" name="MSIP_Label_6bd9ddd1-4d20-43f6-abfa-fc3c07406f94_SetDate">
    <vt:lpwstr>2022-10-06T09:05:37Z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ef0f4116-08dc-47df-b6b3-05688fde8382</vt:lpwstr>
  </property>
  <property fmtid="{D5CDD505-2E9C-101B-9397-08002B2CF9AE}" pid="13" name="MSIP_Label_6bd9ddd1-4d20-43f6-abfa-fc3c07406f94_ContentBits">
    <vt:lpwstr>0</vt:lpwstr>
  </property>
  <property fmtid="{D5CDD505-2E9C-101B-9397-08002B2CF9AE}" pid="14" name="GrammarlyDocumentId">
    <vt:lpwstr>522b5287bb064fcd0159b22d98a4c858ce4433bdf7a0ec5e1a208b5bfff6186a</vt:lpwstr>
  </property>
  <property fmtid="{D5CDD505-2E9C-101B-9397-08002B2CF9AE}" pid="15" name="_ExtendedDescription">
    <vt:lpwstr/>
  </property>
  <property fmtid="{D5CDD505-2E9C-101B-9397-08002B2CF9AE}" pid="16" name="MediaServiceImageTags">
    <vt:lpwstr/>
  </property>
</Properties>
</file>